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8A7AA" w14:textId="77777777" w:rsidR="003E7128" w:rsidRPr="00A41386" w:rsidRDefault="003E7128" w:rsidP="003E7128">
      <w:pPr>
        <w:spacing w:after="0" w:line="240" w:lineRule="auto"/>
        <w:jc w:val="both"/>
        <w:rPr>
          <w:rFonts w:ascii="Times New Roman" w:eastAsia="Times New Roman" w:hAnsi="Times New Roman" w:cs="Times New Roman"/>
          <w:color w:val="000000"/>
          <w:kern w:val="0"/>
          <w:sz w:val="25"/>
          <w:szCs w:val="25"/>
          <w14:ligatures w14:val="none"/>
        </w:rPr>
      </w:pPr>
      <w:r w:rsidRPr="00A41386">
        <w:rPr>
          <w:rFonts w:ascii="Times New Roman" w:eastAsia="Times New Roman" w:hAnsi="Times New Roman" w:cs="Times New Roman"/>
          <w:color w:val="000000"/>
          <w:kern w:val="0"/>
          <w:sz w:val="25"/>
          <w:szCs w:val="25"/>
          <w14:ligatures w14:val="none"/>
        </w:rPr>
        <w:t>TRƯỜNG THCS &amp; THPT XUÂN TRƯỜNG</w:t>
      </w:r>
    </w:p>
    <w:p w14:paraId="5714F95A" w14:textId="77777777" w:rsidR="003E7128" w:rsidRPr="00A41386" w:rsidRDefault="003E7128" w:rsidP="003E7128">
      <w:pPr>
        <w:spacing w:after="0" w:line="240" w:lineRule="auto"/>
        <w:ind w:firstLine="720"/>
        <w:jc w:val="both"/>
        <w:rPr>
          <w:rFonts w:ascii="Times New Roman" w:eastAsia="Times New Roman" w:hAnsi="Times New Roman" w:cs="Times New Roman"/>
          <w:b/>
          <w:bCs/>
          <w:color w:val="000000"/>
          <w:kern w:val="0"/>
          <w:sz w:val="25"/>
          <w:szCs w:val="25"/>
          <w14:ligatures w14:val="none"/>
        </w:rPr>
      </w:pPr>
      <w:r w:rsidRPr="00A41386">
        <w:rPr>
          <w:rFonts w:ascii="Times New Roman" w:eastAsia="Times New Roman" w:hAnsi="Times New Roman" w:cs="Times New Roman"/>
          <w:b/>
          <w:bCs/>
          <w:color w:val="000000"/>
          <w:kern w:val="0"/>
          <w:sz w:val="25"/>
          <w:szCs w:val="25"/>
          <w14:ligatures w14:val="none"/>
        </w:rPr>
        <w:t>TỔ VĂN – SỬ - ĐỊA – GDCD</w:t>
      </w:r>
    </w:p>
    <w:p w14:paraId="5AAECE4E" w14:textId="77777777" w:rsidR="003E7128" w:rsidRPr="00A41386" w:rsidRDefault="003E7128" w:rsidP="003E7128">
      <w:pPr>
        <w:spacing w:after="0" w:line="240" w:lineRule="auto"/>
        <w:jc w:val="both"/>
        <w:rPr>
          <w:rFonts w:ascii="Times New Roman" w:eastAsia="Times New Roman" w:hAnsi="Times New Roman" w:cs="Times New Roman"/>
          <w:b/>
          <w:bCs/>
          <w:color w:val="000000"/>
          <w:kern w:val="0"/>
          <w:sz w:val="25"/>
          <w:szCs w:val="25"/>
          <w14:ligatures w14:val="none"/>
        </w:rPr>
      </w:pPr>
    </w:p>
    <w:p w14:paraId="7F2D73A7" w14:textId="5C1B80CC" w:rsidR="003E7128" w:rsidRPr="00A41386" w:rsidRDefault="003E7128" w:rsidP="003E7128">
      <w:pPr>
        <w:spacing w:after="0" w:line="240" w:lineRule="auto"/>
        <w:jc w:val="center"/>
        <w:rPr>
          <w:rFonts w:ascii="Times New Roman" w:eastAsia="Times New Roman" w:hAnsi="Times New Roman" w:cs="Times New Roman"/>
          <w:b/>
          <w:bCs/>
          <w:color w:val="000000"/>
          <w:kern w:val="0"/>
          <w:sz w:val="25"/>
          <w:szCs w:val="25"/>
          <w14:ligatures w14:val="none"/>
        </w:rPr>
      </w:pPr>
      <w:r w:rsidRPr="00A41386">
        <w:rPr>
          <w:rFonts w:ascii="Times New Roman" w:eastAsia="Times New Roman" w:hAnsi="Times New Roman" w:cs="Times New Roman"/>
          <w:b/>
          <w:bCs/>
          <w:color w:val="000000"/>
          <w:kern w:val="0"/>
          <w:sz w:val="25"/>
          <w:szCs w:val="25"/>
          <w14:ligatures w14:val="none"/>
        </w:rPr>
        <w:t>ĐỀ CƯƠNG ÔN TẬP CUỐI KỲ II – NĂM HỌC 2024 – 2025</w:t>
      </w:r>
    </w:p>
    <w:p w14:paraId="0DBACE66" w14:textId="13EC555C" w:rsidR="003E7128" w:rsidRPr="00A41386" w:rsidRDefault="003E7128" w:rsidP="003E7128">
      <w:pPr>
        <w:spacing w:after="0" w:line="240" w:lineRule="auto"/>
        <w:jc w:val="center"/>
        <w:rPr>
          <w:rFonts w:ascii="Times New Roman" w:eastAsia="Times New Roman" w:hAnsi="Times New Roman" w:cs="Times New Roman"/>
          <w:b/>
          <w:bCs/>
          <w:color w:val="000000"/>
          <w:kern w:val="0"/>
          <w:sz w:val="25"/>
          <w:szCs w:val="25"/>
          <w14:ligatures w14:val="none"/>
        </w:rPr>
      </w:pPr>
      <w:r w:rsidRPr="00A41386">
        <w:rPr>
          <w:rFonts w:ascii="Times New Roman" w:eastAsia="Times New Roman" w:hAnsi="Times New Roman" w:cs="Times New Roman"/>
          <w:b/>
          <w:bCs/>
          <w:color w:val="000000"/>
          <w:kern w:val="0"/>
          <w:sz w:val="25"/>
          <w:szCs w:val="25"/>
          <w14:ligatures w14:val="none"/>
        </w:rPr>
        <w:t xml:space="preserve">PHÂN MÔN: LỊCH SỬ </w:t>
      </w:r>
      <w:r w:rsidR="00342365" w:rsidRPr="00A41386">
        <w:rPr>
          <w:rFonts w:ascii="Times New Roman" w:eastAsia="Times New Roman" w:hAnsi="Times New Roman" w:cs="Times New Roman"/>
          <w:b/>
          <w:bCs/>
          <w:color w:val="000000"/>
          <w:kern w:val="0"/>
          <w:sz w:val="25"/>
          <w:szCs w:val="25"/>
          <w14:ligatures w14:val="none"/>
        </w:rPr>
        <w:t>- ĐỊA LÍ 7</w:t>
      </w:r>
    </w:p>
    <w:p w14:paraId="6BE7F956" w14:textId="3C86FD6D" w:rsidR="00342365" w:rsidRPr="00A41386" w:rsidRDefault="00342365" w:rsidP="003E7128">
      <w:pPr>
        <w:spacing w:after="0" w:line="240" w:lineRule="auto"/>
        <w:jc w:val="center"/>
        <w:rPr>
          <w:rFonts w:ascii="Times New Roman" w:eastAsia="Times New Roman" w:hAnsi="Times New Roman" w:cs="Times New Roman"/>
          <w:b/>
          <w:bCs/>
          <w:color w:val="000000"/>
          <w:kern w:val="0"/>
          <w:sz w:val="25"/>
          <w:szCs w:val="25"/>
          <w14:ligatures w14:val="none"/>
        </w:rPr>
      </w:pPr>
      <w:r w:rsidRPr="00A41386">
        <w:rPr>
          <w:rFonts w:ascii="Times New Roman" w:eastAsia="Times New Roman" w:hAnsi="Times New Roman" w:cs="Times New Roman"/>
          <w:b/>
          <w:bCs/>
          <w:color w:val="000000"/>
          <w:kern w:val="0"/>
          <w:sz w:val="25"/>
          <w:szCs w:val="25"/>
          <w14:ligatures w14:val="none"/>
        </w:rPr>
        <w:t>A. LỊCH SỬ</w:t>
      </w:r>
    </w:p>
    <w:p w14:paraId="528CD4ED" w14:textId="77777777" w:rsidR="003E7128" w:rsidRPr="00A41386" w:rsidRDefault="003E7128" w:rsidP="003E7128">
      <w:pPr>
        <w:spacing w:after="0" w:line="240" w:lineRule="auto"/>
        <w:jc w:val="both"/>
        <w:rPr>
          <w:rFonts w:ascii="Times New Roman" w:eastAsia="Times New Roman" w:hAnsi="Times New Roman" w:cs="Times New Roman"/>
          <w:b/>
          <w:bCs/>
          <w:color w:val="000000"/>
          <w:kern w:val="0"/>
          <w:sz w:val="25"/>
          <w:szCs w:val="25"/>
          <w14:ligatures w14:val="none"/>
        </w:rPr>
      </w:pPr>
      <w:r w:rsidRPr="00A41386">
        <w:rPr>
          <w:rFonts w:ascii="Times New Roman" w:eastAsia="Times New Roman" w:hAnsi="Times New Roman" w:cs="Times New Roman"/>
          <w:b/>
          <w:bCs/>
          <w:color w:val="000000"/>
          <w:kern w:val="0"/>
          <w:sz w:val="25"/>
          <w:szCs w:val="25"/>
          <w14:ligatures w14:val="none"/>
        </w:rPr>
        <w:t>PHẦN I: TRẮC NGHIỆM</w:t>
      </w:r>
    </w:p>
    <w:p w14:paraId="68CDD0FB" w14:textId="5347ECE0" w:rsidR="003E7128" w:rsidRPr="00A41386" w:rsidRDefault="003E7128" w:rsidP="007A420A">
      <w:pPr>
        <w:pStyle w:val="NormalWeb"/>
        <w:spacing w:before="0" w:beforeAutospacing="0" w:after="0" w:afterAutospacing="0" w:line="360" w:lineRule="atLeast"/>
        <w:ind w:left="48" w:right="48"/>
        <w:jc w:val="both"/>
        <w:rPr>
          <w:color w:val="000000"/>
          <w:sz w:val="25"/>
          <w:szCs w:val="25"/>
        </w:rPr>
      </w:pPr>
      <w:r w:rsidRPr="00A41386">
        <w:rPr>
          <w:b/>
          <w:bCs/>
          <w:color w:val="000000"/>
          <w:sz w:val="25"/>
          <w:szCs w:val="25"/>
        </w:rPr>
        <w:t>Câu 1.</w:t>
      </w:r>
      <w:r w:rsidRPr="00A41386">
        <w:rPr>
          <w:color w:val="000000"/>
          <w:sz w:val="25"/>
          <w:szCs w:val="25"/>
        </w:rPr>
        <w:t> Nội dung nào dưới đây </w:t>
      </w:r>
      <w:r w:rsidRPr="00A41386">
        <w:rPr>
          <w:rStyle w:val="Strong"/>
          <w:rFonts w:eastAsiaTheme="majorEastAsia"/>
          <w:color w:val="000000"/>
          <w:sz w:val="25"/>
          <w:szCs w:val="25"/>
        </w:rPr>
        <w:t>không </w:t>
      </w:r>
      <w:r w:rsidRPr="00A41386">
        <w:rPr>
          <w:color w:val="000000"/>
          <w:sz w:val="25"/>
          <w:szCs w:val="25"/>
        </w:rPr>
        <w:t>phản ánh đúng bối cảnh dẫn đến sự thành lập của nhà Hồ?</w:t>
      </w:r>
    </w:p>
    <w:p w14:paraId="3AD72632" w14:textId="77777777" w:rsidR="003E7128" w:rsidRPr="00A41386" w:rsidRDefault="003E7128"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A. Kinh tế phát triển, đất nước thái bình, thịnh trị.</w:t>
      </w:r>
    </w:p>
    <w:p w14:paraId="6AE10D0D" w14:textId="77777777" w:rsidR="003E7128" w:rsidRPr="00A41386" w:rsidRDefault="003E7128"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B. Nhà Trần khủng hoảng, suy yếu nghiêm trọng.</w:t>
      </w:r>
    </w:p>
    <w:p w14:paraId="56BE9119" w14:textId="77777777" w:rsidR="003E7128" w:rsidRPr="00A41386" w:rsidRDefault="003E7128"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C. Kinh tế trì trệ, nạn mất mùa xảy ra liên tiếp.</w:t>
      </w:r>
    </w:p>
    <w:p w14:paraId="67D16324" w14:textId="77777777" w:rsidR="003E7128" w:rsidRPr="00A41386" w:rsidRDefault="003E7128"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D. Các cuộc khởi nghĩa của nông dân nổ ra khắp nơi.</w:t>
      </w:r>
    </w:p>
    <w:p w14:paraId="1F5E801D" w14:textId="1EE9AF47" w:rsidR="003E7128" w:rsidRPr="00A41386" w:rsidRDefault="003E7128" w:rsidP="007A420A">
      <w:pPr>
        <w:pStyle w:val="NormalWeb"/>
        <w:spacing w:before="0" w:beforeAutospacing="0" w:after="0" w:afterAutospacing="0" w:line="360" w:lineRule="atLeast"/>
        <w:ind w:left="48" w:right="48"/>
        <w:jc w:val="both"/>
        <w:rPr>
          <w:color w:val="000000"/>
          <w:sz w:val="25"/>
          <w:szCs w:val="25"/>
        </w:rPr>
      </w:pPr>
      <w:r w:rsidRPr="00A41386">
        <w:rPr>
          <w:b/>
          <w:bCs/>
          <w:color w:val="000000"/>
          <w:sz w:val="25"/>
          <w:szCs w:val="25"/>
        </w:rPr>
        <w:t>Câu 2.</w:t>
      </w:r>
      <w:r w:rsidRPr="00A41386">
        <w:rPr>
          <w:color w:val="000000"/>
          <w:sz w:val="25"/>
          <w:szCs w:val="25"/>
        </w:rPr>
        <w:t xml:space="preserve"> Cuộc kháng chiến chống quân xâm lược Minh của nhà Hồ đã</w:t>
      </w:r>
    </w:p>
    <w:p w14:paraId="07659F7F" w14:textId="77777777" w:rsidR="003E7128" w:rsidRPr="00A41386" w:rsidRDefault="003E7128"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A. thắng lợi, buộc nhà Minh phải thần phục Đại Ngu.</w:t>
      </w:r>
    </w:p>
    <w:p w14:paraId="60A47F23" w14:textId="77777777" w:rsidR="003E7128" w:rsidRPr="00A41386" w:rsidRDefault="003E7128"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B. thắng lợi, bảo vệ được độc lập chủ quyền đất nước.</w:t>
      </w:r>
    </w:p>
    <w:p w14:paraId="21AE3DCE" w14:textId="77777777" w:rsidR="003E7128" w:rsidRPr="00A41386" w:rsidRDefault="003E7128"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C. thất bại, nhà Hồ buộc phải lệ thuộc vào nhà Minh.</w:t>
      </w:r>
    </w:p>
    <w:p w14:paraId="3485C461" w14:textId="05F5F044" w:rsidR="003E7128" w:rsidRPr="00A41386" w:rsidRDefault="003E7128"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D. thất bại, nhà Hồ sụp đổ, giặc Minh đặt ách cai trị ở nước ta.</w:t>
      </w:r>
    </w:p>
    <w:p w14:paraId="03BC8169" w14:textId="77777777" w:rsidR="00345F30" w:rsidRPr="00A41386" w:rsidRDefault="003E7128" w:rsidP="007A420A">
      <w:pPr>
        <w:pStyle w:val="NormalWeb"/>
        <w:spacing w:before="0" w:beforeAutospacing="0" w:after="0" w:afterAutospacing="0" w:line="360" w:lineRule="atLeast"/>
        <w:ind w:left="48" w:right="48"/>
        <w:jc w:val="both"/>
        <w:rPr>
          <w:color w:val="000000"/>
          <w:sz w:val="25"/>
          <w:szCs w:val="25"/>
        </w:rPr>
      </w:pPr>
      <w:r w:rsidRPr="00A41386">
        <w:rPr>
          <w:b/>
          <w:bCs/>
          <w:color w:val="000000"/>
          <w:sz w:val="25"/>
          <w:szCs w:val="25"/>
        </w:rPr>
        <w:t>Câu 3.</w:t>
      </w:r>
      <w:r w:rsidRPr="00A41386">
        <w:rPr>
          <w:color w:val="000000"/>
          <w:sz w:val="25"/>
          <w:szCs w:val="25"/>
        </w:rPr>
        <w:t xml:space="preserve"> </w:t>
      </w:r>
      <w:r w:rsidR="00345F30" w:rsidRPr="00A41386">
        <w:rPr>
          <w:rStyle w:val="Strong"/>
          <w:rFonts w:eastAsiaTheme="majorEastAsia"/>
          <w:color w:val="000000"/>
          <w:sz w:val="25"/>
          <w:szCs w:val="25"/>
        </w:rPr>
        <w:t> </w:t>
      </w:r>
      <w:r w:rsidR="00345F30" w:rsidRPr="00A41386">
        <w:rPr>
          <w:color w:val="000000"/>
          <w:sz w:val="25"/>
          <w:szCs w:val="25"/>
        </w:rPr>
        <w:t>Tình hình của nghĩa quân Lam Sơn trong những năm đầu hoạt động (1418 - 1423) như thế nào?</w:t>
      </w:r>
    </w:p>
    <w:p w14:paraId="71BD4D97"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A. Gặp nhiều khó khăn, hoạt động chủ yếu ở vùng núi rừng Nghệ An.</w:t>
      </w:r>
    </w:p>
    <w:p w14:paraId="06569FC2"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 xml:space="preserve">B. Giành được nhiều chiến thắng lớn như: Tốt Động - Chúc </w:t>
      </w:r>
      <w:proofErr w:type="gramStart"/>
      <w:r w:rsidRPr="00A41386">
        <w:rPr>
          <w:color w:val="000000"/>
          <w:sz w:val="25"/>
          <w:szCs w:val="25"/>
        </w:rPr>
        <w:t>Động,...</w:t>
      </w:r>
      <w:proofErr w:type="gramEnd"/>
    </w:p>
    <w:p w14:paraId="443B795E"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C. Gặp nhiều khó khăn, tổn thất lớn, có lúc lực lượng chỉ còn 100 người.</w:t>
      </w:r>
    </w:p>
    <w:p w14:paraId="38ABE537"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D. Tiến công mạnh mẽ, triệt hạ được nhiều doanh trại của quân Minh.</w:t>
      </w:r>
    </w:p>
    <w:p w14:paraId="27BD085A"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b/>
          <w:bCs/>
          <w:color w:val="000000"/>
          <w:sz w:val="25"/>
          <w:szCs w:val="25"/>
        </w:rPr>
        <w:t>Câu 4.</w:t>
      </w:r>
      <w:r w:rsidRPr="00A41386">
        <w:rPr>
          <w:color w:val="000000"/>
          <w:sz w:val="25"/>
          <w:szCs w:val="25"/>
        </w:rPr>
        <w:t xml:space="preserve"> Năm 1424, nghĩa quân Lam Sơn chuyển hướng vào phía nam, đánh chiếm Nghệ </w:t>
      </w:r>
      <w:proofErr w:type="gramStart"/>
      <w:r w:rsidRPr="00A41386">
        <w:rPr>
          <w:color w:val="000000"/>
          <w:sz w:val="25"/>
          <w:szCs w:val="25"/>
        </w:rPr>
        <w:t>An</w:t>
      </w:r>
      <w:proofErr w:type="gramEnd"/>
      <w:r w:rsidRPr="00A41386">
        <w:rPr>
          <w:color w:val="000000"/>
          <w:sz w:val="25"/>
          <w:szCs w:val="25"/>
        </w:rPr>
        <w:t>, vì</w:t>
      </w:r>
    </w:p>
    <w:p w14:paraId="19F62716"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A. quân Minh không bố trí lực lượng chiếm giữ tại Nghệ An.</w:t>
      </w:r>
    </w:p>
    <w:p w14:paraId="134627EC"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 xml:space="preserve">B. Nghệ </w:t>
      </w:r>
      <w:proofErr w:type="gramStart"/>
      <w:r w:rsidRPr="00A41386">
        <w:rPr>
          <w:color w:val="000000"/>
          <w:sz w:val="25"/>
          <w:szCs w:val="25"/>
        </w:rPr>
        <w:t>An</w:t>
      </w:r>
      <w:proofErr w:type="gramEnd"/>
      <w:r w:rsidRPr="00A41386">
        <w:rPr>
          <w:color w:val="000000"/>
          <w:sz w:val="25"/>
          <w:szCs w:val="25"/>
        </w:rPr>
        <w:t xml:space="preserve"> là vùng đồng bằng rộng lớn, dân cư thưa thớt.</w:t>
      </w:r>
    </w:p>
    <w:p w14:paraId="057653AB"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 xml:space="preserve">C. quân Minh đã rút toàn bộ quân từ Nghệ </w:t>
      </w:r>
      <w:proofErr w:type="gramStart"/>
      <w:r w:rsidRPr="00A41386">
        <w:rPr>
          <w:color w:val="000000"/>
          <w:sz w:val="25"/>
          <w:szCs w:val="25"/>
        </w:rPr>
        <w:t>An</w:t>
      </w:r>
      <w:proofErr w:type="gramEnd"/>
      <w:r w:rsidRPr="00A41386">
        <w:rPr>
          <w:color w:val="000000"/>
          <w:sz w:val="25"/>
          <w:szCs w:val="25"/>
        </w:rPr>
        <w:t xml:space="preserve"> về Thanh Hóa.</w:t>
      </w:r>
    </w:p>
    <w:p w14:paraId="27746CD0"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 xml:space="preserve">D. Nghệ </w:t>
      </w:r>
      <w:proofErr w:type="gramStart"/>
      <w:r w:rsidRPr="00A41386">
        <w:rPr>
          <w:color w:val="000000"/>
          <w:sz w:val="25"/>
          <w:szCs w:val="25"/>
        </w:rPr>
        <w:t>An</w:t>
      </w:r>
      <w:proofErr w:type="gramEnd"/>
      <w:r w:rsidRPr="00A41386">
        <w:rPr>
          <w:color w:val="000000"/>
          <w:sz w:val="25"/>
          <w:szCs w:val="25"/>
        </w:rPr>
        <w:t xml:space="preserve"> là nơi hiểm yếu, đất rộng, người đông.</w:t>
      </w:r>
    </w:p>
    <w:p w14:paraId="0AC99C3E" w14:textId="28FACF6F"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b/>
          <w:bCs/>
          <w:color w:val="000000"/>
          <w:sz w:val="25"/>
          <w:szCs w:val="25"/>
        </w:rPr>
        <w:t>Câu 5.</w:t>
      </w:r>
      <w:r w:rsidRPr="00A41386">
        <w:rPr>
          <w:color w:val="000000"/>
          <w:sz w:val="25"/>
          <w:szCs w:val="25"/>
        </w:rPr>
        <w:t xml:space="preserve"> Kế sách nào đã được nhà Trần sử dụng trong cả 3 lần kháng chiến chống quân Mông – Nguyên (thế kỉ XIII)?</w:t>
      </w:r>
    </w:p>
    <w:p w14:paraId="68E262EE" w14:textId="69C27106" w:rsidR="00345F30" w:rsidRPr="00A41386" w:rsidRDefault="00345F30" w:rsidP="00D77347">
      <w:pPr>
        <w:pStyle w:val="NormalWeb"/>
        <w:tabs>
          <w:tab w:val="left" w:pos="5040"/>
        </w:tabs>
        <w:spacing w:before="0" w:beforeAutospacing="0" w:after="0" w:afterAutospacing="0" w:line="360" w:lineRule="atLeast"/>
        <w:ind w:left="48" w:right="48"/>
        <w:jc w:val="both"/>
        <w:rPr>
          <w:color w:val="000000"/>
          <w:sz w:val="25"/>
          <w:szCs w:val="25"/>
        </w:rPr>
      </w:pPr>
      <w:r w:rsidRPr="00A41386">
        <w:rPr>
          <w:color w:val="000000"/>
          <w:sz w:val="25"/>
          <w:szCs w:val="25"/>
        </w:rPr>
        <w:t>A. Vườn không nhà trống</w:t>
      </w:r>
      <w:r w:rsidR="007A420A" w:rsidRPr="00A41386">
        <w:rPr>
          <w:color w:val="000000"/>
          <w:sz w:val="25"/>
          <w:szCs w:val="25"/>
        </w:rPr>
        <w:t>.</w:t>
      </w:r>
      <w:r w:rsidR="00D77347" w:rsidRPr="00A41386">
        <w:rPr>
          <w:color w:val="000000"/>
          <w:sz w:val="25"/>
          <w:szCs w:val="25"/>
        </w:rPr>
        <w:tab/>
      </w:r>
      <w:r w:rsidRPr="00A41386">
        <w:rPr>
          <w:color w:val="000000"/>
          <w:sz w:val="25"/>
          <w:szCs w:val="25"/>
        </w:rPr>
        <w:t>B. Tiên phát chế nhân.</w:t>
      </w:r>
    </w:p>
    <w:p w14:paraId="4D3A95AC" w14:textId="6376E179" w:rsidR="00345F30" w:rsidRPr="00A41386" w:rsidRDefault="00345F30" w:rsidP="00D77347">
      <w:pPr>
        <w:pStyle w:val="NormalWeb"/>
        <w:tabs>
          <w:tab w:val="left" w:pos="5040"/>
        </w:tabs>
        <w:spacing w:before="0" w:beforeAutospacing="0" w:after="0" w:afterAutospacing="0" w:line="360" w:lineRule="atLeast"/>
        <w:ind w:left="48" w:right="48"/>
        <w:jc w:val="both"/>
        <w:rPr>
          <w:color w:val="000000"/>
          <w:sz w:val="25"/>
          <w:szCs w:val="25"/>
        </w:rPr>
      </w:pPr>
      <w:r w:rsidRPr="00A41386">
        <w:rPr>
          <w:color w:val="000000"/>
          <w:sz w:val="25"/>
          <w:szCs w:val="25"/>
        </w:rPr>
        <w:t>C. Vây thành, diệt viện.</w:t>
      </w:r>
      <w:r w:rsidR="00D77347" w:rsidRPr="00A41386">
        <w:rPr>
          <w:color w:val="000000"/>
          <w:sz w:val="25"/>
          <w:szCs w:val="25"/>
        </w:rPr>
        <w:tab/>
      </w:r>
      <w:r w:rsidRPr="00A41386">
        <w:rPr>
          <w:color w:val="000000"/>
          <w:sz w:val="25"/>
          <w:szCs w:val="25"/>
        </w:rPr>
        <w:t>D. Đóng cọc trên sông Bạch Đằng.</w:t>
      </w:r>
    </w:p>
    <w:p w14:paraId="05D9250C" w14:textId="70E1BEAF"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b/>
          <w:bCs/>
          <w:color w:val="000000"/>
          <w:sz w:val="25"/>
          <w:szCs w:val="25"/>
        </w:rPr>
        <w:t>Câu 6.</w:t>
      </w:r>
      <w:r w:rsidRPr="00A41386">
        <w:rPr>
          <w:color w:val="000000"/>
          <w:sz w:val="25"/>
          <w:szCs w:val="25"/>
        </w:rPr>
        <w:t xml:space="preserve"> Ai là tác giả của câu nói: “Ta thà làm ma nước Nam, chứ không thèm làm vương đất Bắc”?</w:t>
      </w:r>
    </w:p>
    <w:p w14:paraId="1B1F7C23" w14:textId="7B955228" w:rsidR="00345F30" w:rsidRPr="00A41386" w:rsidRDefault="00345F30" w:rsidP="007A420A">
      <w:pPr>
        <w:pStyle w:val="NormalWeb"/>
        <w:tabs>
          <w:tab w:val="left" w:pos="5760"/>
        </w:tabs>
        <w:spacing w:before="0" w:beforeAutospacing="0" w:after="0" w:afterAutospacing="0" w:line="360" w:lineRule="atLeast"/>
        <w:ind w:left="48" w:right="48"/>
        <w:jc w:val="both"/>
        <w:rPr>
          <w:color w:val="000000"/>
          <w:sz w:val="25"/>
          <w:szCs w:val="25"/>
        </w:rPr>
      </w:pPr>
      <w:r w:rsidRPr="00A41386">
        <w:rPr>
          <w:color w:val="000000"/>
          <w:sz w:val="25"/>
          <w:szCs w:val="25"/>
        </w:rPr>
        <w:t>A. Trần Khánh Dư.</w:t>
      </w:r>
      <w:r w:rsidR="007A420A" w:rsidRPr="00A41386">
        <w:rPr>
          <w:color w:val="000000"/>
          <w:sz w:val="25"/>
          <w:szCs w:val="25"/>
        </w:rPr>
        <w:tab/>
      </w:r>
      <w:r w:rsidRPr="00A41386">
        <w:rPr>
          <w:color w:val="000000"/>
          <w:sz w:val="25"/>
          <w:szCs w:val="25"/>
        </w:rPr>
        <w:t>B. Trần Thủ Độ.</w:t>
      </w:r>
    </w:p>
    <w:p w14:paraId="2C8F4405" w14:textId="2A7DC729" w:rsidR="00345F30" w:rsidRPr="00A41386" w:rsidRDefault="00345F30" w:rsidP="007A420A">
      <w:pPr>
        <w:pStyle w:val="NormalWeb"/>
        <w:tabs>
          <w:tab w:val="left" w:pos="5760"/>
        </w:tabs>
        <w:spacing w:before="0" w:beforeAutospacing="0" w:after="0" w:afterAutospacing="0" w:line="360" w:lineRule="atLeast"/>
        <w:ind w:left="48" w:right="48"/>
        <w:jc w:val="both"/>
        <w:rPr>
          <w:color w:val="000000"/>
          <w:sz w:val="25"/>
          <w:szCs w:val="25"/>
        </w:rPr>
      </w:pPr>
      <w:r w:rsidRPr="00A41386">
        <w:rPr>
          <w:color w:val="000000"/>
          <w:sz w:val="25"/>
          <w:szCs w:val="25"/>
        </w:rPr>
        <w:t>C. Trần Hưng Đạo.</w:t>
      </w:r>
      <w:r w:rsidR="007A420A" w:rsidRPr="00A41386">
        <w:rPr>
          <w:color w:val="000000"/>
          <w:sz w:val="25"/>
          <w:szCs w:val="25"/>
        </w:rPr>
        <w:tab/>
      </w:r>
      <w:r w:rsidRPr="00A41386">
        <w:rPr>
          <w:color w:val="000000"/>
          <w:sz w:val="25"/>
          <w:szCs w:val="25"/>
        </w:rPr>
        <w:t>D. Trần Bình Trọng.</w:t>
      </w:r>
    </w:p>
    <w:p w14:paraId="303C4EEA"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b/>
          <w:bCs/>
          <w:color w:val="000000"/>
          <w:sz w:val="25"/>
          <w:szCs w:val="25"/>
        </w:rPr>
        <w:t>Câu 7</w:t>
      </w:r>
      <w:r w:rsidRPr="00A41386">
        <w:rPr>
          <w:color w:val="000000"/>
          <w:sz w:val="25"/>
          <w:szCs w:val="25"/>
        </w:rPr>
        <w:t>. Năm 1483, vua Lê Thánh Tông đã cho biên soạn và ban hành bộ luật nào?</w:t>
      </w:r>
    </w:p>
    <w:p w14:paraId="2FF88E3A" w14:textId="49B346CC" w:rsidR="00345F30" w:rsidRPr="00A41386" w:rsidRDefault="00345F30" w:rsidP="007A420A">
      <w:pPr>
        <w:pStyle w:val="NormalWeb"/>
        <w:tabs>
          <w:tab w:val="left" w:pos="5760"/>
        </w:tabs>
        <w:spacing w:before="0" w:beforeAutospacing="0" w:after="0" w:afterAutospacing="0" w:line="360" w:lineRule="atLeast"/>
        <w:ind w:left="48" w:right="48"/>
        <w:jc w:val="both"/>
        <w:rPr>
          <w:color w:val="000000"/>
          <w:sz w:val="25"/>
          <w:szCs w:val="25"/>
        </w:rPr>
      </w:pPr>
      <w:r w:rsidRPr="00A41386">
        <w:rPr>
          <w:color w:val="000000"/>
          <w:sz w:val="25"/>
          <w:szCs w:val="25"/>
        </w:rPr>
        <w:lastRenderedPageBreak/>
        <w:t>A. Quốc triều hình luật.</w:t>
      </w:r>
      <w:r w:rsidR="007A420A" w:rsidRPr="00A41386">
        <w:rPr>
          <w:color w:val="000000"/>
          <w:sz w:val="25"/>
          <w:szCs w:val="25"/>
        </w:rPr>
        <w:tab/>
      </w:r>
      <w:r w:rsidRPr="00A41386">
        <w:rPr>
          <w:color w:val="000000"/>
          <w:sz w:val="25"/>
          <w:szCs w:val="25"/>
        </w:rPr>
        <w:t>B. Luật Gia Long.</w:t>
      </w:r>
    </w:p>
    <w:p w14:paraId="422314D1" w14:textId="0A7DC6EC" w:rsidR="00345F30" w:rsidRPr="00A41386" w:rsidRDefault="00345F30" w:rsidP="007A420A">
      <w:pPr>
        <w:pStyle w:val="NormalWeb"/>
        <w:tabs>
          <w:tab w:val="left" w:pos="5760"/>
        </w:tabs>
        <w:spacing w:before="0" w:beforeAutospacing="0" w:after="0" w:afterAutospacing="0" w:line="360" w:lineRule="atLeast"/>
        <w:ind w:left="48" w:right="48"/>
        <w:jc w:val="both"/>
        <w:rPr>
          <w:color w:val="000000"/>
          <w:sz w:val="25"/>
          <w:szCs w:val="25"/>
        </w:rPr>
      </w:pPr>
      <w:r w:rsidRPr="00A41386">
        <w:rPr>
          <w:color w:val="000000"/>
          <w:sz w:val="25"/>
          <w:szCs w:val="25"/>
        </w:rPr>
        <w:t>C. Hình thư.</w:t>
      </w:r>
      <w:r w:rsidR="007A420A" w:rsidRPr="00A41386">
        <w:rPr>
          <w:color w:val="000000"/>
          <w:sz w:val="25"/>
          <w:szCs w:val="25"/>
        </w:rPr>
        <w:tab/>
      </w:r>
      <w:r w:rsidRPr="00A41386">
        <w:rPr>
          <w:color w:val="000000"/>
          <w:sz w:val="25"/>
          <w:szCs w:val="25"/>
        </w:rPr>
        <w:t>D. Hoàng triều luật lệ.</w:t>
      </w:r>
    </w:p>
    <w:p w14:paraId="75F5B646"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b/>
          <w:bCs/>
          <w:color w:val="000000"/>
          <w:sz w:val="25"/>
          <w:szCs w:val="25"/>
        </w:rPr>
        <w:t>Câu 8.</w:t>
      </w:r>
      <w:r w:rsidRPr="00A41386">
        <w:rPr>
          <w:color w:val="000000"/>
          <w:sz w:val="25"/>
          <w:szCs w:val="25"/>
        </w:rPr>
        <w:t xml:space="preserve"> Nội dung nào sau đây </w:t>
      </w:r>
      <w:r w:rsidRPr="00A41386">
        <w:rPr>
          <w:rStyle w:val="Strong"/>
          <w:rFonts w:eastAsiaTheme="majorEastAsia"/>
          <w:color w:val="000000"/>
          <w:sz w:val="25"/>
          <w:szCs w:val="25"/>
        </w:rPr>
        <w:t>không phải </w:t>
      </w:r>
      <w:r w:rsidRPr="00A41386">
        <w:rPr>
          <w:color w:val="000000"/>
          <w:sz w:val="25"/>
          <w:szCs w:val="25"/>
        </w:rPr>
        <w:t>là chính sách của vương triều Lê sơ trong việc phục hồi và phát triển nông nghiệp?</w:t>
      </w:r>
    </w:p>
    <w:p w14:paraId="6E5E9A22"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A. Chia ruộng đất công cho các thành viên trong làng xã.</w:t>
      </w:r>
    </w:p>
    <w:p w14:paraId="3E4BEA2F"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B. Cấm điều động dân phu trong mùa cấy gặt.</w:t>
      </w:r>
    </w:p>
    <w:p w14:paraId="0163F335" w14:textId="77777777" w:rsidR="00345F30"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C. Cho người dân phép tùy ý giết, mổ trâu, bò.</w:t>
      </w:r>
    </w:p>
    <w:p w14:paraId="3B2064DB" w14:textId="68910AF6" w:rsidR="003E7128" w:rsidRPr="00A41386" w:rsidRDefault="00345F30" w:rsidP="007A420A">
      <w:pPr>
        <w:pStyle w:val="NormalWeb"/>
        <w:spacing w:before="0" w:beforeAutospacing="0" w:after="0" w:afterAutospacing="0" w:line="360" w:lineRule="atLeast"/>
        <w:ind w:left="48" w:right="48"/>
        <w:jc w:val="both"/>
        <w:rPr>
          <w:color w:val="000000"/>
          <w:sz w:val="25"/>
          <w:szCs w:val="25"/>
        </w:rPr>
      </w:pPr>
      <w:r w:rsidRPr="00A41386">
        <w:rPr>
          <w:color w:val="000000"/>
          <w:sz w:val="25"/>
          <w:szCs w:val="25"/>
        </w:rPr>
        <w:t>D. Đặt ra một số chức quan chuyên lo về nông nghiệp.</w:t>
      </w:r>
    </w:p>
    <w:p w14:paraId="035A235E" w14:textId="76586B0D" w:rsidR="00345F30" w:rsidRPr="00A41386" w:rsidRDefault="00345F30" w:rsidP="007A420A">
      <w:pPr>
        <w:pStyle w:val="NormalWeb"/>
        <w:spacing w:before="0" w:beforeAutospacing="0" w:after="0" w:afterAutospacing="0" w:line="360" w:lineRule="atLeast"/>
        <w:ind w:left="48" w:right="48"/>
        <w:jc w:val="both"/>
        <w:rPr>
          <w:rStyle w:val="Strong"/>
          <w:color w:val="000000"/>
          <w:sz w:val="25"/>
          <w:szCs w:val="25"/>
        </w:rPr>
      </w:pPr>
      <w:r w:rsidRPr="00A41386">
        <w:rPr>
          <w:rStyle w:val="Strong"/>
          <w:color w:val="000000"/>
          <w:sz w:val="25"/>
          <w:szCs w:val="25"/>
        </w:rPr>
        <w:t>II. TRẮC NGHIỆM ĐÚNG - SAI</w:t>
      </w:r>
    </w:p>
    <w:p w14:paraId="27F8EBCC" w14:textId="565DDA5A" w:rsidR="003E7128" w:rsidRPr="00A41386" w:rsidRDefault="003E7128" w:rsidP="007A420A">
      <w:pPr>
        <w:pStyle w:val="NormalWeb"/>
        <w:spacing w:before="0" w:beforeAutospacing="0" w:after="0" w:afterAutospacing="0"/>
        <w:ind w:left="43" w:right="43"/>
        <w:jc w:val="both"/>
        <w:rPr>
          <w:rStyle w:val="Strong"/>
          <w:rFonts w:eastAsiaTheme="majorEastAsia"/>
          <w:color w:val="000000"/>
          <w:sz w:val="25"/>
          <w:szCs w:val="25"/>
        </w:rPr>
      </w:pPr>
      <w:r w:rsidRPr="00A41386">
        <w:rPr>
          <w:rStyle w:val="Strong"/>
          <w:rFonts w:eastAsiaTheme="majorEastAsia"/>
          <w:color w:val="000000"/>
          <w:sz w:val="25"/>
          <w:szCs w:val="25"/>
        </w:rPr>
        <w:t>Câu 1</w:t>
      </w:r>
      <w:r w:rsidR="00E1032C" w:rsidRPr="00A41386">
        <w:rPr>
          <w:rStyle w:val="Strong"/>
          <w:rFonts w:eastAsiaTheme="majorEastAsia"/>
          <w:color w:val="000000"/>
          <w:sz w:val="25"/>
          <w:szCs w:val="25"/>
        </w:rPr>
        <w:t>.</w:t>
      </w:r>
      <w:r w:rsidRPr="00A41386">
        <w:rPr>
          <w:rStyle w:val="Strong"/>
          <w:rFonts w:eastAsiaTheme="majorEastAsia"/>
          <w:color w:val="000000"/>
          <w:sz w:val="25"/>
          <w:szCs w:val="25"/>
        </w:rPr>
        <w:t xml:space="preserve"> Đọc đoạn tư liệu sau đây:</w:t>
      </w:r>
    </w:p>
    <w:p w14:paraId="7B2CBB5B" w14:textId="2D6C2A08" w:rsidR="00E1032C" w:rsidRPr="00A41386" w:rsidRDefault="006F260E" w:rsidP="00E1032C">
      <w:pPr>
        <w:shd w:val="clear" w:color="auto" w:fill="FFFFFF"/>
        <w:spacing w:after="0" w:line="240" w:lineRule="auto"/>
        <w:rPr>
          <w:rFonts w:ascii="Times New Roman" w:eastAsia="Times New Roman" w:hAnsi="Times New Roman" w:cs="Times New Roman"/>
          <w:i/>
          <w:iCs/>
          <w:kern w:val="0"/>
          <w:sz w:val="25"/>
          <w:szCs w:val="25"/>
          <w14:ligatures w14:val="none"/>
        </w:rPr>
      </w:pPr>
      <w:r w:rsidRPr="00A41386">
        <w:rPr>
          <w:rFonts w:ascii="Times New Roman" w:eastAsia="Times New Roman" w:hAnsi="Times New Roman" w:cs="Times New Roman"/>
          <w:b/>
          <w:bCs/>
          <w:kern w:val="0"/>
          <w:sz w:val="25"/>
          <w:szCs w:val="25"/>
          <w14:ligatures w14:val="none"/>
        </w:rPr>
        <w:t>Tư liệu</w:t>
      </w:r>
      <w:r w:rsidRPr="00A41386">
        <w:rPr>
          <w:rFonts w:ascii="Times New Roman" w:eastAsia="Times New Roman" w:hAnsi="Times New Roman" w:cs="Times New Roman"/>
          <w:i/>
          <w:iCs/>
          <w:kern w:val="0"/>
          <w:sz w:val="25"/>
          <w:szCs w:val="25"/>
          <w14:ligatures w14:val="none"/>
        </w:rPr>
        <w:t xml:space="preserve">. </w:t>
      </w:r>
      <w:r w:rsidR="00E1032C" w:rsidRPr="00A41386">
        <w:rPr>
          <w:rFonts w:ascii="Times New Roman" w:eastAsia="Times New Roman" w:hAnsi="Times New Roman" w:cs="Times New Roman"/>
          <w:i/>
          <w:iCs/>
          <w:kern w:val="0"/>
          <w:sz w:val="25"/>
          <w:szCs w:val="25"/>
          <w14:ligatures w14:val="none"/>
        </w:rPr>
        <w:t>“Hiền tài là nguyên khí của nhà nước, nguyên khí mạnh thì trị đạo mới thịnh, khoa</w:t>
      </w:r>
      <w:r w:rsidRPr="00A41386">
        <w:rPr>
          <w:rFonts w:ascii="Times New Roman" w:eastAsia="Times New Roman" w:hAnsi="Times New Roman" w:cs="Times New Roman"/>
          <w:i/>
          <w:iCs/>
          <w:kern w:val="0"/>
          <w:sz w:val="25"/>
          <w:szCs w:val="25"/>
          <w14:ligatures w14:val="none"/>
        </w:rPr>
        <w:t xml:space="preserve"> </w:t>
      </w:r>
      <w:r w:rsidR="00E1032C" w:rsidRPr="00A41386">
        <w:rPr>
          <w:rFonts w:ascii="Times New Roman" w:eastAsia="Times New Roman" w:hAnsi="Times New Roman" w:cs="Times New Roman"/>
          <w:i/>
          <w:iCs/>
          <w:kern w:val="0"/>
          <w:sz w:val="25"/>
          <w:szCs w:val="25"/>
          <w14:ligatures w14:val="none"/>
        </w:rPr>
        <w:t>mục là đường thẳng của quan trường, đường thẳng mở thì chân nho mới có”.  (Tiến sĩ triều Lê, Thân Nhân Trung)</w:t>
      </w:r>
    </w:p>
    <w:p w14:paraId="7E1C8F1C" w14:textId="77777777" w:rsidR="00E1032C" w:rsidRPr="00A41386" w:rsidRDefault="00E1032C" w:rsidP="00E1032C">
      <w:pPr>
        <w:shd w:val="clear" w:color="auto" w:fill="FFFFFF"/>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kern w:val="0"/>
          <w:sz w:val="25"/>
          <w:szCs w:val="25"/>
          <w14:ligatures w14:val="none"/>
        </w:rPr>
        <w:t xml:space="preserve">a. Đoạn trích nói về chính sách coi trọng nhân tài và đào tạo quan lại qua khoa cử của nhà Lê. </w:t>
      </w:r>
    </w:p>
    <w:p w14:paraId="28AB2B85" w14:textId="77777777" w:rsidR="00E1032C" w:rsidRPr="00A41386" w:rsidRDefault="00E1032C" w:rsidP="00E1032C">
      <w:pPr>
        <w:shd w:val="clear" w:color="auto" w:fill="FFFFFF"/>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kern w:val="0"/>
          <w:sz w:val="25"/>
          <w:szCs w:val="25"/>
          <w14:ligatures w14:val="none"/>
        </w:rPr>
        <w:t xml:space="preserve">b. Thời Lê thực hiện chính sách coi trọng nhân tài, loại bỏ hoàn toàn hình thức tiến cử. </w:t>
      </w:r>
    </w:p>
    <w:p w14:paraId="49B15B04" w14:textId="77777777" w:rsidR="00E1032C" w:rsidRPr="00A41386" w:rsidRDefault="00E1032C" w:rsidP="00E1032C">
      <w:pPr>
        <w:shd w:val="clear" w:color="auto" w:fill="FFFFFF"/>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kern w:val="0"/>
          <w:sz w:val="25"/>
          <w:szCs w:val="25"/>
          <w14:ligatures w14:val="none"/>
        </w:rPr>
        <w:t xml:space="preserve">c. Nhân tài là yếu tố duy nhất quyết định vận mệnh của quốc gia, dân tộc. </w:t>
      </w:r>
    </w:p>
    <w:p w14:paraId="1D7F13A0" w14:textId="4396433B" w:rsidR="00E1032C" w:rsidRPr="00A41386" w:rsidRDefault="00E1032C" w:rsidP="00E1032C">
      <w:pPr>
        <w:shd w:val="clear" w:color="auto" w:fill="FFFFFF"/>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kern w:val="0"/>
          <w:sz w:val="25"/>
          <w:szCs w:val="25"/>
          <w14:ligatures w14:val="none"/>
        </w:rPr>
        <w:t>d. Nghĩa vụ và trách nhiệm của nhân tài đối với đất nước dưới thời Lê.</w:t>
      </w:r>
    </w:p>
    <w:p w14:paraId="54952393" w14:textId="1FEFD537" w:rsidR="003E7128" w:rsidRPr="00A41386" w:rsidRDefault="003E7128" w:rsidP="007A420A">
      <w:pPr>
        <w:pStyle w:val="NormalWeb"/>
        <w:spacing w:before="0" w:beforeAutospacing="0" w:after="0" w:afterAutospacing="0" w:line="360" w:lineRule="atLeast"/>
        <w:ind w:left="43" w:right="43"/>
        <w:jc w:val="both"/>
        <w:rPr>
          <w:color w:val="000000"/>
          <w:sz w:val="25"/>
          <w:szCs w:val="25"/>
        </w:rPr>
      </w:pPr>
      <w:r w:rsidRPr="00A41386">
        <w:rPr>
          <w:rStyle w:val="Strong"/>
          <w:rFonts w:eastAsiaTheme="majorEastAsia"/>
          <w:color w:val="000000"/>
          <w:sz w:val="25"/>
          <w:szCs w:val="25"/>
        </w:rPr>
        <w:t>Câu 2</w:t>
      </w:r>
      <w:r w:rsidR="00E1032C" w:rsidRPr="00A41386">
        <w:rPr>
          <w:rStyle w:val="Strong"/>
          <w:rFonts w:eastAsiaTheme="majorEastAsia"/>
          <w:color w:val="000000"/>
          <w:sz w:val="25"/>
          <w:szCs w:val="25"/>
        </w:rPr>
        <w:t>.</w:t>
      </w:r>
      <w:r w:rsidRPr="00A41386">
        <w:rPr>
          <w:rStyle w:val="Strong"/>
          <w:rFonts w:eastAsiaTheme="majorEastAsia"/>
          <w:color w:val="000000"/>
          <w:sz w:val="25"/>
          <w:szCs w:val="25"/>
        </w:rPr>
        <w:t> </w:t>
      </w:r>
      <w:r w:rsidRPr="00A41386">
        <w:rPr>
          <w:b/>
          <w:bCs/>
          <w:color w:val="000000"/>
          <w:sz w:val="25"/>
          <w:szCs w:val="25"/>
        </w:rPr>
        <w:t>Đọc tư liệu sau:</w:t>
      </w:r>
    </w:p>
    <w:p w14:paraId="78829F48" w14:textId="77777777" w:rsidR="003E7128" w:rsidRPr="00A41386" w:rsidRDefault="003E7128" w:rsidP="007A420A">
      <w:pPr>
        <w:pStyle w:val="NormalWeb"/>
        <w:spacing w:before="0" w:beforeAutospacing="0" w:after="0" w:afterAutospacing="0" w:line="360" w:lineRule="atLeast"/>
        <w:ind w:left="43" w:right="43"/>
        <w:jc w:val="both"/>
        <w:rPr>
          <w:color w:val="000000"/>
          <w:sz w:val="25"/>
          <w:szCs w:val="25"/>
        </w:rPr>
      </w:pPr>
      <w:r w:rsidRPr="00A41386">
        <w:rPr>
          <w:rStyle w:val="Strong"/>
          <w:rFonts w:eastAsiaTheme="majorEastAsia"/>
          <w:color w:val="000000"/>
          <w:sz w:val="25"/>
          <w:szCs w:val="25"/>
        </w:rPr>
        <w:t>Tư liệu. </w:t>
      </w:r>
      <w:r w:rsidRPr="00A41386">
        <w:rPr>
          <w:rStyle w:val="Emphasis"/>
          <w:rFonts w:eastAsiaTheme="majorEastAsia"/>
          <w:color w:val="000000"/>
          <w:sz w:val="25"/>
          <w:szCs w:val="25"/>
        </w:rPr>
        <w:t>Hội thề Đông Quan diễn ra vào cuối năm Đinh Mùi (1427). Tham gia hội thề, về phía nghĩa quân Lam Sơn có 14 người do Lê Lợi dẫn đầu. Sử cũ chép rằng, sau khi kính cáo hoàng thiên </w:t>
      </w:r>
      <w:r w:rsidRPr="00A41386">
        <w:rPr>
          <w:color w:val="000000"/>
          <w:sz w:val="25"/>
          <w:szCs w:val="25"/>
        </w:rPr>
        <w:t>(trời),</w:t>
      </w:r>
      <w:r w:rsidRPr="00A41386">
        <w:rPr>
          <w:rStyle w:val="Emphasis"/>
          <w:rFonts w:eastAsiaTheme="majorEastAsia"/>
          <w:color w:val="000000"/>
          <w:sz w:val="25"/>
          <w:szCs w:val="25"/>
        </w:rPr>
        <w:t> hậu thổ </w:t>
      </w:r>
      <w:r w:rsidRPr="00A41386">
        <w:rPr>
          <w:color w:val="000000"/>
          <w:sz w:val="25"/>
          <w:szCs w:val="25"/>
        </w:rPr>
        <w:t>(đất)</w:t>
      </w:r>
      <w:r w:rsidRPr="00A41386">
        <w:rPr>
          <w:rStyle w:val="Emphasis"/>
          <w:rFonts w:eastAsiaTheme="majorEastAsia"/>
          <w:color w:val="000000"/>
          <w:sz w:val="25"/>
          <w:szCs w:val="25"/>
        </w:rPr>
        <w:t> cùng với danh sơn </w:t>
      </w:r>
      <w:r w:rsidRPr="00A41386">
        <w:rPr>
          <w:color w:val="000000"/>
          <w:sz w:val="25"/>
          <w:szCs w:val="25"/>
        </w:rPr>
        <w:t>(núi thiêng</w:t>
      </w:r>
      <w:r w:rsidRPr="00A41386">
        <w:rPr>
          <w:rStyle w:val="Emphasis"/>
          <w:rFonts w:eastAsiaTheme="majorEastAsia"/>
          <w:color w:val="000000"/>
          <w:sz w:val="25"/>
          <w:szCs w:val="25"/>
        </w:rPr>
        <w:t>), đại xuyên </w:t>
      </w:r>
      <w:r w:rsidRPr="00A41386">
        <w:rPr>
          <w:color w:val="000000"/>
          <w:sz w:val="25"/>
          <w:szCs w:val="25"/>
        </w:rPr>
        <w:t>(sông lớn</w:t>
      </w:r>
      <w:r w:rsidRPr="00A41386">
        <w:rPr>
          <w:rStyle w:val="Emphasis"/>
          <w:rFonts w:eastAsiaTheme="majorEastAsia"/>
          <w:color w:val="000000"/>
          <w:sz w:val="25"/>
          <w:szCs w:val="25"/>
        </w:rPr>
        <w:t>) và thần kỳ các xứ, Lê Lợi và Vương Thông cùng nhau phát tự lòng thành, ước hẹn: “Từ sau khi lập lời thề này, quan Tổng binh Thành Sơn hầu là Vương Thông quả tự lòng thành, đúng theo lời bàn, đem quân về nước, không thể kéo dài năm tháng, để đợi viện binh đến nơi. Lại phải theo đúng sự lý trong bản tâu, đúng lời bàn trước mà làm…”.</w:t>
      </w:r>
    </w:p>
    <w:p w14:paraId="4625880A" w14:textId="77777777" w:rsidR="003E7128" w:rsidRPr="00A41386" w:rsidRDefault="003E7128" w:rsidP="007A420A">
      <w:pPr>
        <w:pStyle w:val="NormalWeb"/>
        <w:spacing w:before="0" w:beforeAutospacing="0" w:after="0" w:afterAutospacing="0" w:line="360" w:lineRule="atLeast"/>
        <w:ind w:left="43" w:right="43"/>
        <w:jc w:val="both"/>
        <w:rPr>
          <w:color w:val="000000"/>
          <w:sz w:val="25"/>
          <w:szCs w:val="25"/>
        </w:rPr>
      </w:pPr>
      <w:r w:rsidRPr="00A41386">
        <w:rPr>
          <w:color w:val="000000"/>
          <w:sz w:val="25"/>
          <w:szCs w:val="25"/>
        </w:rPr>
        <w:t>(Theo: Trần Hồng Đức, </w:t>
      </w:r>
      <w:r w:rsidRPr="00A41386">
        <w:rPr>
          <w:rStyle w:val="Emphasis"/>
          <w:rFonts w:eastAsiaTheme="majorEastAsia"/>
          <w:color w:val="000000"/>
          <w:sz w:val="25"/>
          <w:szCs w:val="25"/>
        </w:rPr>
        <w:t>“Hội thề Đông Quan (10-12-1427)”, Lược sử Việt Nam</w:t>
      </w:r>
      <w:r w:rsidRPr="00A41386">
        <w:rPr>
          <w:color w:val="000000"/>
          <w:sz w:val="25"/>
          <w:szCs w:val="25"/>
        </w:rPr>
        <w:t>, Nxb Văn hóa Thông tin, Hà Nội, 2009, tr. 274-276.)</w:t>
      </w:r>
    </w:p>
    <w:p w14:paraId="35DDFC2A" w14:textId="04588DBE" w:rsidR="00E1032C" w:rsidRPr="00A41386" w:rsidRDefault="006F260E" w:rsidP="007A420A">
      <w:pPr>
        <w:pStyle w:val="NormalWeb"/>
        <w:spacing w:before="0" w:beforeAutospacing="0" w:after="0" w:afterAutospacing="0" w:line="360" w:lineRule="atLeast"/>
        <w:ind w:left="43" w:right="43"/>
        <w:jc w:val="both"/>
        <w:rPr>
          <w:color w:val="000000"/>
          <w:sz w:val="25"/>
          <w:szCs w:val="25"/>
        </w:rPr>
      </w:pPr>
      <w:r w:rsidRPr="00A41386">
        <w:rPr>
          <w:color w:val="000000"/>
          <w:sz w:val="25"/>
          <w:szCs w:val="25"/>
        </w:rPr>
        <w:t xml:space="preserve">a. </w:t>
      </w:r>
      <w:r w:rsidR="00E1032C" w:rsidRPr="00A41386">
        <w:rPr>
          <w:color w:val="000000"/>
          <w:sz w:val="25"/>
          <w:szCs w:val="25"/>
        </w:rPr>
        <w:t>Hội thề Đông quan diễn ra vào đầu thế kỉ XIV, với sự tham gia của: bộ chỉ huy nghĩa quân Lam Sơn cùng đại diện quân Minh.</w:t>
      </w:r>
    </w:p>
    <w:p w14:paraId="444980E2" w14:textId="39584FBA" w:rsidR="00E1032C" w:rsidRPr="00A41386" w:rsidRDefault="006F260E" w:rsidP="007A420A">
      <w:pPr>
        <w:pStyle w:val="NormalWeb"/>
        <w:spacing w:before="0" w:beforeAutospacing="0" w:after="0" w:afterAutospacing="0" w:line="360" w:lineRule="atLeast"/>
        <w:ind w:left="43" w:right="43"/>
        <w:jc w:val="both"/>
        <w:rPr>
          <w:color w:val="000000"/>
          <w:sz w:val="25"/>
          <w:szCs w:val="25"/>
        </w:rPr>
      </w:pPr>
      <w:r w:rsidRPr="00A41386">
        <w:rPr>
          <w:color w:val="000000"/>
          <w:sz w:val="25"/>
          <w:szCs w:val="25"/>
        </w:rPr>
        <w:t xml:space="preserve">b. </w:t>
      </w:r>
      <w:r w:rsidR="00E1032C" w:rsidRPr="00A41386">
        <w:rPr>
          <w:color w:val="000000"/>
          <w:sz w:val="25"/>
          <w:szCs w:val="25"/>
        </w:rPr>
        <w:t xml:space="preserve"> Việc tổ chức Hội thề Đông quan là một trong những minh chứng tiêu biểu cho tinh thần thiện chí và khát vọng hòa bình của nhân dân Việt Nam. </w:t>
      </w:r>
    </w:p>
    <w:p w14:paraId="12163432" w14:textId="307C775B" w:rsidR="00E1032C" w:rsidRPr="00A41386" w:rsidRDefault="00E1032C" w:rsidP="007A420A">
      <w:pPr>
        <w:pStyle w:val="NormalWeb"/>
        <w:spacing w:before="0" w:beforeAutospacing="0" w:after="0" w:afterAutospacing="0" w:line="360" w:lineRule="atLeast"/>
        <w:ind w:left="43" w:right="43"/>
        <w:jc w:val="both"/>
        <w:rPr>
          <w:color w:val="000000"/>
          <w:sz w:val="25"/>
          <w:szCs w:val="25"/>
        </w:rPr>
      </w:pPr>
      <w:r w:rsidRPr="00A41386">
        <w:rPr>
          <w:color w:val="000000"/>
          <w:sz w:val="25"/>
          <w:szCs w:val="25"/>
        </w:rPr>
        <w:t>c</w:t>
      </w:r>
      <w:r w:rsidR="006F260E" w:rsidRPr="00A41386">
        <w:rPr>
          <w:color w:val="000000"/>
          <w:sz w:val="25"/>
          <w:szCs w:val="25"/>
        </w:rPr>
        <w:t xml:space="preserve">. </w:t>
      </w:r>
      <w:r w:rsidRPr="00A41386">
        <w:rPr>
          <w:color w:val="000000"/>
          <w:sz w:val="25"/>
          <w:szCs w:val="25"/>
        </w:rPr>
        <w:t xml:space="preserve"> Một trong những nét nổi bật của khởi nghĩa Lam Sơn là được bắt đầu và kết thúc bằng những hội thề.</w:t>
      </w:r>
    </w:p>
    <w:p w14:paraId="7283573C" w14:textId="6C35FF4D" w:rsidR="00E1032C" w:rsidRPr="00A41386" w:rsidRDefault="006F260E" w:rsidP="008D1C89">
      <w:pPr>
        <w:pStyle w:val="NormalWeb"/>
        <w:spacing w:before="0" w:beforeAutospacing="0" w:after="0" w:afterAutospacing="0" w:line="360" w:lineRule="atLeast"/>
        <w:ind w:left="43" w:right="43"/>
        <w:jc w:val="both"/>
        <w:rPr>
          <w:color w:val="000000"/>
          <w:sz w:val="25"/>
          <w:szCs w:val="25"/>
        </w:rPr>
      </w:pPr>
      <w:r w:rsidRPr="00A41386">
        <w:rPr>
          <w:color w:val="000000"/>
          <w:sz w:val="25"/>
          <w:szCs w:val="25"/>
        </w:rPr>
        <w:t xml:space="preserve">d. </w:t>
      </w:r>
      <w:r w:rsidR="00E1032C" w:rsidRPr="00A41386">
        <w:rPr>
          <w:color w:val="000000"/>
          <w:sz w:val="25"/>
          <w:szCs w:val="25"/>
        </w:rPr>
        <w:t xml:space="preserve"> Điểm tương đồng trong cách thức kết thúc chiến tranh của cuộc kháng chiến chống Tống thời Lý (1075 - 1077) và khởi nghĩa Lam Sơn (1418 - 1427) là: chủ động giảng hòa trên chiến thắng để giữ gìn hòa hiếu.</w:t>
      </w:r>
    </w:p>
    <w:p w14:paraId="6080A98D" w14:textId="0C45F2E1" w:rsidR="003E7128" w:rsidRPr="00A41386" w:rsidRDefault="00345F30" w:rsidP="007A420A">
      <w:pPr>
        <w:spacing w:after="0"/>
        <w:rPr>
          <w:rFonts w:ascii="Times New Roman" w:hAnsi="Times New Roman" w:cs="Times New Roman"/>
          <w:b/>
          <w:bCs/>
          <w:sz w:val="25"/>
          <w:szCs w:val="25"/>
        </w:rPr>
      </w:pPr>
      <w:r w:rsidRPr="00A41386">
        <w:rPr>
          <w:rFonts w:ascii="Times New Roman" w:hAnsi="Times New Roman" w:cs="Times New Roman"/>
          <w:b/>
          <w:bCs/>
          <w:sz w:val="25"/>
          <w:szCs w:val="25"/>
        </w:rPr>
        <w:t xml:space="preserve">III. TỰ LUẬN </w:t>
      </w:r>
    </w:p>
    <w:p w14:paraId="3ECF1CC4" w14:textId="30B950C7" w:rsidR="009E1A0E" w:rsidRPr="00A41386" w:rsidRDefault="00345F30" w:rsidP="007A420A">
      <w:pPr>
        <w:pStyle w:val="NormalWeb"/>
        <w:shd w:val="clear" w:color="auto" w:fill="FFFFFF"/>
        <w:spacing w:before="0" w:beforeAutospacing="0" w:after="0" w:afterAutospacing="0"/>
        <w:rPr>
          <w:color w:val="212529"/>
          <w:sz w:val="25"/>
          <w:szCs w:val="25"/>
        </w:rPr>
      </w:pPr>
      <w:r w:rsidRPr="00A41386">
        <w:rPr>
          <w:b/>
          <w:bCs/>
          <w:sz w:val="25"/>
          <w:szCs w:val="25"/>
        </w:rPr>
        <w:t>Câu 1.</w:t>
      </w:r>
      <w:r w:rsidR="009E1A0E" w:rsidRPr="00A41386">
        <w:rPr>
          <w:b/>
          <w:bCs/>
          <w:sz w:val="25"/>
          <w:szCs w:val="25"/>
        </w:rPr>
        <w:t xml:space="preserve"> a) Giải thích</w:t>
      </w:r>
      <w:r w:rsidRPr="00A41386">
        <w:rPr>
          <w:b/>
          <w:bCs/>
          <w:sz w:val="25"/>
          <w:szCs w:val="25"/>
        </w:rPr>
        <w:t xml:space="preserve"> </w:t>
      </w:r>
      <w:r w:rsidR="009E1A0E" w:rsidRPr="00A41386">
        <w:rPr>
          <w:b/>
          <w:bCs/>
          <w:color w:val="000000" w:themeColor="text1"/>
          <w:sz w:val="25"/>
          <w:szCs w:val="25"/>
        </w:rPr>
        <w:t>nguyên nhân thắng lợi của khởi nghĩa Lam Sơn.</w:t>
      </w:r>
    </w:p>
    <w:p w14:paraId="553CC6A8" w14:textId="1B8E2FB3" w:rsidR="009E1A0E" w:rsidRPr="00A41386" w:rsidRDefault="007A420A" w:rsidP="007A420A">
      <w:pPr>
        <w:pStyle w:val="NormalWeb"/>
        <w:shd w:val="clear" w:color="auto" w:fill="FFFFFF"/>
        <w:spacing w:before="0" w:beforeAutospacing="0" w:after="0" w:afterAutospacing="0"/>
        <w:rPr>
          <w:color w:val="000000" w:themeColor="text1"/>
          <w:sz w:val="25"/>
          <w:szCs w:val="25"/>
        </w:rPr>
      </w:pPr>
      <w:r w:rsidRPr="00A41386">
        <w:rPr>
          <w:color w:val="000000" w:themeColor="text1"/>
          <w:sz w:val="25"/>
          <w:szCs w:val="25"/>
        </w:rPr>
        <w:t>N</w:t>
      </w:r>
      <w:r w:rsidR="009E1A0E" w:rsidRPr="00A41386">
        <w:rPr>
          <w:color w:val="000000" w:themeColor="text1"/>
          <w:sz w:val="25"/>
          <w:szCs w:val="25"/>
        </w:rPr>
        <w:t>guyên nhân thắng lợi của khởi nghĩa Lam Sơn</w:t>
      </w:r>
    </w:p>
    <w:p w14:paraId="2A8F6857" w14:textId="308912EC" w:rsidR="009E1A0E" w:rsidRPr="00A41386" w:rsidRDefault="009E1A0E" w:rsidP="007A420A">
      <w:pPr>
        <w:pStyle w:val="NormalWeb"/>
        <w:shd w:val="clear" w:color="auto" w:fill="FFFFFF"/>
        <w:spacing w:before="0" w:beforeAutospacing="0" w:after="0" w:afterAutospacing="0"/>
        <w:rPr>
          <w:color w:val="000000" w:themeColor="text1"/>
          <w:sz w:val="25"/>
          <w:szCs w:val="25"/>
        </w:rPr>
      </w:pPr>
      <w:r w:rsidRPr="00A41386">
        <w:rPr>
          <w:color w:val="000000" w:themeColor="text1"/>
          <w:sz w:val="25"/>
          <w:szCs w:val="25"/>
        </w:rPr>
        <w:lastRenderedPageBreak/>
        <w:t xml:space="preserve">- </w:t>
      </w:r>
      <w:r w:rsidR="007A420A" w:rsidRPr="00A41386">
        <w:rPr>
          <w:color w:val="000000" w:themeColor="text1"/>
          <w:sz w:val="25"/>
          <w:szCs w:val="25"/>
        </w:rPr>
        <w:t>Tinh thần yêu nước, đoàn kết của cả dân tộc.</w:t>
      </w:r>
    </w:p>
    <w:p w14:paraId="5AA2A2FA" w14:textId="77777777" w:rsidR="009E1A0E" w:rsidRPr="00A41386" w:rsidRDefault="009E1A0E" w:rsidP="007A420A">
      <w:pPr>
        <w:pStyle w:val="NormalWeb"/>
        <w:shd w:val="clear" w:color="auto" w:fill="FFFFFF"/>
        <w:spacing w:before="0" w:beforeAutospacing="0" w:after="0" w:afterAutospacing="0"/>
        <w:rPr>
          <w:color w:val="000000" w:themeColor="text1"/>
          <w:sz w:val="25"/>
          <w:szCs w:val="25"/>
        </w:rPr>
      </w:pPr>
      <w:r w:rsidRPr="00A41386">
        <w:rPr>
          <w:color w:val="000000" w:themeColor="text1"/>
          <w:sz w:val="25"/>
          <w:szCs w:val="25"/>
        </w:rPr>
        <w:t>- Cuộc khởi nghĩa được sự ủng hộ của đông đảo nhân dân.</w:t>
      </w:r>
    </w:p>
    <w:p w14:paraId="2C5334B4" w14:textId="77777777" w:rsidR="009E1A0E" w:rsidRPr="00A41386" w:rsidRDefault="009E1A0E" w:rsidP="007A420A">
      <w:pPr>
        <w:pStyle w:val="NormalWeb"/>
        <w:shd w:val="clear" w:color="auto" w:fill="FFFFFF"/>
        <w:spacing w:before="0" w:beforeAutospacing="0" w:after="0" w:afterAutospacing="0"/>
        <w:rPr>
          <w:color w:val="000000" w:themeColor="text1"/>
          <w:sz w:val="25"/>
          <w:szCs w:val="25"/>
        </w:rPr>
      </w:pPr>
      <w:r w:rsidRPr="00A41386">
        <w:rPr>
          <w:color w:val="000000" w:themeColor="text1"/>
          <w:sz w:val="25"/>
          <w:szCs w:val="25"/>
        </w:rPr>
        <w:t>- Sự lãnh đạo tài tình của bộ tham mưu, đứng đầu là Lê Lợi và Nguyễn Trãi với đường lối chiến lược, chiến thuật đúng đắn, sáng tạo.</w:t>
      </w:r>
    </w:p>
    <w:p w14:paraId="0F1995BD" w14:textId="77777777" w:rsidR="009E1A0E" w:rsidRPr="00A41386" w:rsidRDefault="009E1A0E" w:rsidP="007A420A">
      <w:pPr>
        <w:pStyle w:val="NormalWeb"/>
        <w:shd w:val="clear" w:color="auto" w:fill="FFFFFF"/>
        <w:spacing w:before="0" w:beforeAutospacing="0" w:after="0" w:afterAutospacing="0"/>
        <w:rPr>
          <w:color w:val="000000" w:themeColor="text1"/>
          <w:sz w:val="25"/>
          <w:szCs w:val="25"/>
        </w:rPr>
      </w:pPr>
      <w:r w:rsidRPr="00A41386">
        <w:rPr>
          <w:color w:val="000000" w:themeColor="text1"/>
          <w:sz w:val="25"/>
          <w:szCs w:val="25"/>
        </w:rPr>
        <w:t>- Biết dựa vào nhân dân để phát triển từ cuộc khởi nghĩa thành cuộc chiến tranh giải phóng dân tộc.</w:t>
      </w:r>
    </w:p>
    <w:p w14:paraId="0ED5AB1B" w14:textId="6DA6E38C" w:rsidR="009E1A0E" w:rsidRPr="00A41386" w:rsidRDefault="009E1A0E" w:rsidP="007A420A">
      <w:pPr>
        <w:pStyle w:val="NormalWeb"/>
        <w:shd w:val="clear" w:color="auto" w:fill="FFFFFF"/>
        <w:spacing w:before="0" w:beforeAutospacing="0" w:after="0" w:afterAutospacing="0"/>
        <w:rPr>
          <w:rStyle w:val="Strong"/>
          <w:rFonts w:eastAsiaTheme="majorEastAsia"/>
          <w:color w:val="000000" w:themeColor="text1"/>
          <w:sz w:val="25"/>
          <w:szCs w:val="25"/>
          <w:shd w:val="clear" w:color="auto" w:fill="FFFFFF"/>
        </w:rPr>
      </w:pPr>
      <w:r w:rsidRPr="00A41386">
        <w:rPr>
          <w:b/>
          <w:bCs/>
          <w:color w:val="000000" w:themeColor="text1"/>
          <w:sz w:val="25"/>
          <w:szCs w:val="25"/>
        </w:rPr>
        <w:t>b)</w:t>
      </w:r>
      <w:r w:rsidRPr="00A41386">
        <w:rPr>
          <w:color w:val="000000" w:themeColor="text1"/>
          <w:sz w:val="25"/>
          <w:szCs w:val="25"/>
        </w:rPr>
        <w:t xml:space="preserve"> </w:t>
      </w:r>
      <w:r w:rsidRPr="00A41386">
        <w:rPr>
          <w:rStyle w:val="Strong"/>
          <w:rFonts w:eastAsiaTheme="majorEastAsia"/>
          <w:color w:val="000000" w:themeColor="text1"/>
          <w:sz w:val="25"/>
          <w:szCs w:val="25"/>
          <w:shd w:val="clear" w:color="auto" w:fill="FFFFFF"/>
        </w:rPr>
        <w:t>Cuộc khởi nghĩa Lam Sơn thắng lợi có ý nghĩa lịch sử như thế nào?</w:t>
      </w:r>
    </w:p>
    <w:p w14:paraId="58224D15" w14:textId="77777777" w:rsidR="009E1A0E" w:rsidRPr="00A41386" w:rsidRDefault="009E1A0E" w:rsidP="007A420A">
      <w:pPr>
        <w:pStyle w:val="NormalWeb"/>
        <w:shd w:val="clear" w:color="auto" w:fill="FFFFFF"/>
        <w:spacing w:before="0" w:beforeAutospacing="0" w:after="0" w:afterAutospacing="0"/>
        <w:rPr>
          <w:color w:val="000000" w:themeColor="text1"/>
          <w:sz w:val="25"/>
          <w:szCs w:val="25"/>
        </w:rPr>
      </w:pPr>
      <w:r w:rsidRPr="00A41386">
        <w:rPr>
          <w:color w:val="000000" w:themeColor="text1"/>
          <w:sz w:val="25"/>
          <w:szCs w:val="25"/>
        </w:rPr>
        <w:t>Khởi nghĩa Lam Sơn thắng lợi:</w:t>
      </w:r>
    </w:p>
    <w:p w14:paraId="36F40A27" w14:textId="77777777" w:rsidR="009E1A0E" w:rsidRPr="00A41386" w:rsidRDefault="009E1A0E" w:rsidP="007A420A">
      <w:pPr>
        <w:pStyle w:val="NormalWeb"/>
        <w:shd w:val="clear" w:color="auto" w:fill="FFFFFF"/>
        <w:spacing w:before="0" w:beforeAutospacing="0" w:after="0" w:afterAutospacing="0"/>
        <w:rPr>
          <w:color w:val="000000" w:themeColor="text1"/>
          <w:sz w:val="25"/>
          <w:szCs w:val="25"/>
        </w:rPr>
      </w:pPr>
      <w:r w:rsidRPr="00A41386">
        <w:rPr>
          <w:color w:val="000000" w:themeColor="text1"/>
          <w:sz w:val="25"/>
          <w:szCs w:val="25"/>
        </w:rPr>
        <w:t>- Kết thúc 20 năm đô hộ tàn bạo của nhà Minh.</w:t>
      </w:r>
    </w:p>
    <w:p w14:paraId="4B3646BF" w14:textId="77777777" w:rsidR="009E1A0E" w:rsidRPr="00A41386" w:rsidRDefault="009E1A0E" w:rsidP="007A420A">
      <w:pPr>
        <w:pStyle w:val="NormalWeb"/>
        <w:shd w:val="clear" w:color="auto" w:fill="FFFFFF"/>
        <w:spacing w:before="0" w:beforeAutospacing="0" w:after="0" w:afterAutospacing="0"/>
        <w:rPr>
          <w:color w:val="000000" w:themeColor="text1"/>
          <w:sz w:val="25"/>
          <w:szCs w:val="25"/>
        </w:rPr>
      </w:pPr>
      <w:r w:rsidRPr="00A41386">
        <w:rPr>
          <w:color w:val="000000" w:themeColor="text1"/>
          <w:sz w:val="25"/>
          <w:szCs w:val="25"/>
        </w:rPr>
        <w:t>- Mở ra thời kỳ phát triển mới của xã hội, đất nước, dân tộc Việt Nam – thời Lê sơ.</w:t>
      </w:r>
    </w:p>
    <w:p w14:paraId="5DBA4D18" w14:textId="2C2A28BF" w:rsidR="007A420A" w:rsidRPr="00A41386" w:rsidRDefault="007A420A" w:rsidP="007A420A">
      <w:pPr>
        <w:pStyle w:val="NormalWeb"/>
        <w:shd w:val="clear" w:color="auto" w:fill="FFFFFF"/>
        <w:spacing w:before="0" w:beforeAutospacing="0" w:after="0" w:afterAutospacing="0"/>
        <w:rPr>
          <w:b/>
          <w:bCs/>
          <w:color w:val="000000" w:themeColor="text1"/>
          <w:sz w:val="25"/>
          <w:szCs w:val="25"/>
        </w:rPr>
      </w:pPr>
      <w:r w:rsidRPr="00A41386">
        <w:rPr>
          <w:b/>
          <w:bCs/>
          <w:color w:val="000000" w:themeColor="text1"/>
          <w:sz w:val="25"/>
          <w:szCs w:val="25"/>
        </w:rPr>
        <w:t>Câu 2. Vì sao cuộc kháng chiến chống quân Minh xâm lược của nhà Hồ thất bại nhanh chóng?</w:t>
      </w:r>
    </w:p>
    <w:p w14:paraId="67234E2F" w14:textId="77777777" w:rsidR="007A420A" w:rsidRPr="00A41386" w:rsidRDefault="007A420A" w:rsidP="007A420A">
      <w:pPr>
        <w:pStyle w:val="NormalWeb"/>
        <w:spacing w:before="0" w:beforeAutospacing="0" w:after="0" w:afterAutospacing="0" w:line="360" w:lineRule="atLeast"/>
        <w:ind w:left="48" w:right="48"/>
        <w:jc w:val="both"/>
        <w:rPr>
          <w:color w:val="000000" w:themeColor="text1"/>
          <w:sz w:val="25"/>
          <w:szCs w:val="25"/>
        </w:rPr>
      </w:pPr>
      <w:r w:rsidRPr="00A41386">
        <w:rPr>
          <w:color w:val="000000" w:themeColor="text1"/>
          <w:sz w:val="25"/>
          <w:szCs w:val="25"/>
        </w:rPr>
        <w:t>- Những chính sách của nhà Hồ không được nhân dân ủng hộ</w:t>
      </w:r>
    </w:p>
    <w:p w14:paraId="507B5C8E" w14:textId="77777777" w:rsidR="007A420A" w:rsidRPr="00A41386" w:rsidRDefault="007A420A" w:rsidP="007A420A">
      <w:pPr>
        <w:pStyle w:val="NormalWeb"/>
        <w:spacing w:before="0" w:beforeAutospacing="0" w:after="0" w:afterAutospacing="0" w:line="360" w:lineRule="atLeast"/>
        <w:ind w:left="48" w:right="48"/>
        <w:jc w:val="both"/>
        <w:rPr>
          <w:color w:val="000000" w:themeColor="text1"/>
          <w:sz w:val="25"/>
          <w:szCs w:val="25"/>
        </w:rPr>
      </w:pPr>
      <w:r w:rsidRPr="00A41386">
        <w:rPr>
          <w:color w:val="000000" w:themeColor="text1"/>
          <w:sz w:val="25"/>
          <w:szCs w:val="25"/>
        </w:rPr>
        <w:t>- Nhà Hồ không đề ra được đường lối kháng chiến đúng đắn, quá trú trọng xây dựng phòng tuyến quân sự và lực lượng quân đội chính quy.</w:t>
      </w:r>
    </w:p>
    <w:p w14:paraId="774E7BEB" w14:textId="77777777" w:rsidR="00342365" w:rsidRPr="00A41386" w:rsidRDefault="00342365" w:rsidP="00342365">
      <w:pPr>
        <w:spacing w:after="0" w:line="240" w:lineRule="auto"/>
        <w:jc w:val="center"/>
        <w:rPr>
          <w:rFonts w:ascii="Times New Roman" w:eastAsia="Calibri" w:hAnsi="Times New Roman" w:cs="Times New Roman"/>
          <w:b/>
          <w:bCs/>
          <w:kern w:val="0"/>
          <w:sz w:val="25"/>
          <w:szCs w:val="25"/>
          <w14:ligatures w14:val="none"/>
        </w:rPr>
      </w:pPr>
      <w:r w:rsidRPr="00A41386">
        <w:rPr>
          <w:rFonts w:ascii="Times New Roman" w:eastAsia="Calibri" w:hAnsi="Times New Roman" w:cs="Times New Roman"/>
          <w:b/>
          <w:bCs/>
          <w:kern w:val="0"/>
          <w:sz w:val="25"/>
          <w:szCs w:val="25"/>
          <w14:ligatures w14:val="none"/>
        </w:rPr>
        <w:t xml:space="preserve">B. ĐỊA LÍ </w:t>
      </w:r>
    </w:p>
    <w:p w14:paraId="18F4D5F1" w14:textId="77777777" w:rsidR="00342365" w:rsidRPr="00A41386" w:rsidRDefault="00342365" w:rsidP="00342365">
      <w:pPr>
        <w:spacing w:after="0" w:line="240" w:lineRule="auto"/>
        <w:rPr>
          <w:rFonts w:ascii="Times New Roman" w:eastAsia="Calibri" w:hAnsi="Times New Roman" w:cs="Times New Roman"/>
          <w:kern w:val="0"/>
          <w:sz w:val="25"/>
          <w:szCs w:val="25"/>
          <w14:ligatures w14:val="none"/>
        </w:rPr>
      </w:pPr>
      <w:r w:rsidRPr="00A41386">
        <w:rPr>
          <w:rFonts w:ascii="Times New Roman" w:eastAsia="Times New Roman" w:hAnsi="Times New Roman" w:cs="Times New Roman"/>
          <w:b/>
          <w:kern w:val="0"/>
          <w:sz w:val="25"/>
          <w:szCs w:val="25"/>
          <w14:ligatures w14:val="none"/>
        </w:rPr>
        <w:t>I.</w:t>
      </w:r>
      <w:r w:rsidRPr="00A41386">
        <w:rPr>
          <w:rFonts w:ascii="Times New Roman" w:eastAsia="Calibri" w:hAnsi="Times New Roman" w:cs="Times New Roman"/>
          <w:kern w:val="0"/>
          <w:sz w:val="25"/>
          <w:szCs w:val="25"/>
          <w14:ligatures w14:val="none"/>
        </w:rPr>
        <w:t xml:space="preserve"> </w:t>
      </w:r>
      <w:r w:rsidRPr="00A41386">
        <w:rPr>
          <w:rFonts w:ascii="Times New Roman" w:eastAsia="Times New Roman" w:hAnsi="Times New Roman" w:cs="Times New Roman"/>
          <w:b/>
          <w:kern w:val="0"/>
          <w:sz w:val="25"/>
          <w:szCs w:val="25"/>
          <w14:ligatures w14:val="none"/>
        </w:rPr>
        <w:t xml:space="preserve">Câu trắc nghiệm nhiều phương án lựa chọn.  </w:t>
      </w:r>
    </w:p>
    <w:p w14:paraId="03C043DD" w14:textId="77777777" w:rsidR="00342365" w:rsidRPr="00A41386" w:rsidRDefault="00342365" w:rsidP="00342365">
      <w:pPr>
        <w:spacing w:after="0" w:line="240" w:lineRule="auto"/>
        <w:rPr>
          <w:rFonts w:ascii="Times New Roman" w:eastAsia="Times New Roman" w:hAnsi="Times New Roman" w:cs="Times New Roman"/>
          <w:i/>
          <w:kern w:val="0"/>
          <w:sz w:val="25"/>
          <w:szCs w:val="25"/>
          <w14:ligatures w14:val="none"/>
        </w:rPr>
      </w:pPr>
      <w:r w:rsidRPr="00A41386">
        <w:rPr>
          <w:rFonts w:ascii="Times New Roman" w:eastAsia="Times New Roman" w:hAnsi="Times New Roman" w:cs="Times New Roman"/>
          <w:i/>
          <w:kern w:val="0"/>
          <w:sz w:val="25"/>
          <w:szCs w:val="25"/>
          <w14:ligatures w14:val="none"/>
        </w:rPr>
        <w:t>Học sinh trả lời từ câu 1 đến câu 8. Học sinh chỉ chọn một phương án</w:t>
      </w:r>
    </w:p>
    <w:p w14:paraId="01F82970" w14:textId="77777777" w:rsidR="00342365" w:rsidRPr="00A41386" w:rsidRDefault="00342365" w:rsidP="00342365">
      <w:pPr>
        <w:spacing w:after="0" w:line="240" w:lineRule="auto"/>
        <w:rPr>
          <w:rFonts w:ascii="Times New Roman" w:eastAsia="Calibri" w:hAnsi="Times New Roman" w:cs="Times New Roman"/>
          <w:kern w:val="0"/>
          <w:sz w:val="25"/>
          <w:szCs w:val="25"/>
          <w14:ligatures w14:val="none"/>
        </w:rPr>
      </w:pPr>
      <w:r w:rsidRPr="00A41386">
        <w:rPr>
          <w:rFonts w:ascii="Times New Roman" w:eastAsia="Calibri" w:hAnsi="Times New Roman" w:cs="Times New Roman"/>
          <w:b/>
          <w:bCs/>
          <w:kern w:val="0"/>
          <w:sz w:val="25"/>
          <w:szCs w:val="25"/>
          <w14:ligatures w14:val="none"/>
        </w:rPr>
        <w:t>Câu 1.</w:t>
      </w:r>
      <w:r w:rsidRPr="00A41386">
        <w:rPr>
          <w:rFonts w:ascii="Times New Roman" w:eastAsia="Calibri" w:hAnsi="Times New Roman" w:cs="Times New Roman"/>
          <w:kern w:val="0"/>
          <w:sz w:val="25"/>
          <w:szCs w:val="25"/>
          <w14:ligatures w14:val="none"/>
        </w:rPr>
        <w:t xml:space="preserve"> Ở khu vực Bắc Mỹ, các đô thị lớn thường tập trung dày đặc nhất ở khu vực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530"/>
      </w:tblGrid>
      <w:tr w:rsidR="00342365" w:rsidRPr="00A41386" w14:paraId="1A46483D" w14:textId="77777777" w:rsidTr="002D4E9B">
        <w:tc>
          <w:tcPr>
            <w:tcW w:w="4814" w:type="dxa"/>
          </w:tcPr>
          <w:p w14:paraId="285A7159" w14:textId="77777777" w:rsidR="00342365" w:rsidRPr="00A41386" w:rsidRDefault="00342365" w:rsidP="00342365">
            <w:pPr>
              <w:rPr>
                <w:rFonts w:eastAsia="Calibri" w:cs="Times New Roman"/>
                <w:sz w:val="25"/>
                <w:szCs w:val="25"/>
              </w:rPr>
            </w:pPr>
            <w:r w:rsidRPr="00A41386">
              <w:rPr>
                <w:rFonts w:eastAsia="Calibri" w:cs="Times New Roman"/>
                <w:b/>
                <w:sz w:val="25"/>
                <w:szCs w:val="25"/>
              </w:rPr>
              <w:t>A</w:t>
            </w:r>
            <w:r w:rsidRPr="00A41386">
              <w:rPr>
                <w:rFonts w:eastAsia="Calibri" w:cs="Times New Roman"/>
                <w:sz w:val="25"/>
                <w:szCs w:val="25"/>
              </w:rPr>
              <w:t>. Vùng nội địa và hệ thống núi Coóc-đi-e.</w:t>
            </w:r>
          </w:p>
        </w:tc>
        <w:tc>
          <w:tcPr>
            <w:tcW w:w="4530" w:type="dxa"/>
          </w:tcPr>
          <w:p w14:paraId="30BB3E00" w14:textId="77777777" w:rsidR="00342365" w:rsidRPr="00A41386" w:rsidRDefault="00342365" w:rsidP="00342365">
            <w:pPr>
              <w:rPr>
                <w:rFonts w:eastAsia="Calibri" w:cs="Times New Roman"/>
                <w:sz w:val="25"/>
                <w:szCs w:val="25"/>
              </w:rPr>
            </w:pPr>
            <w:r w:rsidRPr="00A41386">
              <w:rPr>
                <w:rFonts w:eastAsia="Calibri" w:cs="Times New Roman"/>
                <w:b/>
                <w:sz w:val="25"/>
                <w:szCs w:val="25"/>
              </w:rPr>
              <w:t>B</w:t>
            </w:r>
            <w:r w:rsidRPr="00A41386">
              <w:rPr>
                <w:rFonts w:eastAsia="Calibri" w:cs="Times New Roman"/>
                <w:sz w:val="25"/>
                <w:szCs w:val="25"/>
              </w:rPr>
              <w:t>. Khu vực phía Bắc Ca-na-da.</w:t>
            </w:r>
          </w:p>
        </w:tc>
      </w:tr>
      <w:tr w:rsidR="00342365" w:rsidRPr="00A41386" w14:paraId="57BB62ED" w14:textId="77777777" w:rsidTr="002D4E9B">
        <w:tc>
          <w:tcPr>
            <w:tcW w:w="4814" w:type="dxa"/>
          </w:tcPr>
          <w:p w14:paraId="154E1585" w14:textId="619EED58" w:rsidR="00342365" w:rsidRPr="00A41386" w:rsidRDefault="00342365" w:rsidP="00342365">
            <w:pPr>
              <w:rPr>
                <w:rFonts w:eastAsia="Calibri" w:cs="Times New Roman"/>
                <w:sz w:val="25"/>
                <w:szCs w:val="25"/>
              </w:rPr>
            </w:pPr>
            <w:r w:rsidRPr="00A41386">
              <w:rPr>
                <w:rFonts w:eastAsia="Calibri" w:cs="Times New Roman"/>
                <w:b/>
                <w:sz w:val="25"/>
                <w:szCs w:val="25"/>
                <w:u w:val="single"/>
              </w:rPr>
              <w:t>C</w:t>
            </w:r>
            <w:r w:rsidRPr="00A41386">
              <w:rPr>
                <w:rFonts w:eastAsia="Calibri" w:cs="Times New Roman"/>
                <w:sz w:val="25"/>
                <w:szCs w:val="25"/>
              </w:rPr>
              <w:t>. Ven vị</w:t>
            </w:r>
            <w:r w:rsidR="00A41386">
              <w:rPr>
                <w:rFonts w:eastAsia="Calibri" w:cs="Times New Roman"/>
                <w:sz w:val="25"/>
                <w:szCs w:val="25"/>
              </w:rPr>
              <w:t xml:space="preserve">nh Mê-hi-cô và </w:t>
            </w:r>
            <w:r w:rsidR="00A41386">
              <w:rPr>
                <w:rFonts w:eastAsia="Calibri" w:cs="Times New Roman"/>
                <w:sz w:val="25"/>
                <w:szCs w:val="25"/>
                <w:lang w:val="vi-VN"/>
              </w:rPr>
              <w:t>ven</w:t>
            </w:r>
            <w:bookmarkStart w:id="0" w:name="_GoBack"/>
            <w:bookmarkEnd w:id="0"/>
            <w:r w:rsidRPr="00A41386">
              <w:rPr>
                <w:rFonts w:eastAsia="Calibri" w:cs="Times New Roman"/>
                <w:sz w:val="25"/>
                <w:szCs w:val="25"/>
              </w:rPr>
              <w:t xml:space="preserve"> Đại Tây Dương</w:t>
            </w:r>
          </w:p>
        </w:tc>
        <w:tc>
          <w:tcPr>
            <w:tcW w:w="4530" w:type="dxa"/>
          </w:tcPr>
          <w:p w14:paraId="6F9C3C1F" w14:textId="77777777" w:rsidR="00342365" w:rsidRPr="00A41386" w:rsidRDefault="00342365" w:rsidP="00342365">
            <w:pPr>
              <w:rPr>
                <w:rFonts w:eastAsia="Calibri" w:cs="Times New Roman"/>
                <w:sz w:val="25"/>
                <w:szCs w:val="25"/>
              </w:rPr>
            </w:pPr>
            <w:r w:rsidRPr="00A41386">
              <w:rPr>
                <w:rFonts w:eastAsia="Calibri" w:cs="Times New Roman"/>
                <w:b/>
                <w:sz w:val="25"/>
                <w:szCs w:val="25"/>
              </w:rPr>
              <w:t>D</w:t>
            </w:r>
            <w:r w:rsidRPr="00A41386">
              <w:rPr>
                <w:rFonts w:eastAsia="Calibri" w:cs="Times New Roman"/>
                <w:sz w:val="25"/>
                <w:szCs w:val="25"/>
              </w:rPr>
              <w:t>. Vùng đồng bằng trung tâm.</w:t>
            </w:r>
          </w:p>
        </w:tc>
      </w:tr>
    </w:tbl>
    <w:p w14:paraId="4ACF0D11" w14:textId="77777777" w:rsidR="00342365" w:rsidRPr="00A41386" w:rsidRDefault="00342365" w:rsidP="00342365">
      <w:pPr>
        <w:spacing w:after="0" w:line="240" w:lineRule="auto"/>
        <w:rPr>
          <w:rFonts w:ascii="Times New Roman" w:eastAsia="Calibri" w:hAnsi="Times New Roman" w:cs="Times New Roman"/>
          <w:kern w:val="0"/>
          <w:sz w:val="25"/>
          <w:szCs w:val="25"/>
          <w14:ligatures w14:val="none"/>
        </w:rPr>
      </w:pPr>
      <w:r w:rsidRPr="00A41386">
        <w:rPr>
          <w:rFonts w:ascii="Times New Roman" w:eastAsia="Calibri" w:hAnsi="Times New Roman" w:cs="Times New Roman"/>
          <w:b/>
          <w:bCs/>
          <w:kern w:val="0"/>
          <w:sz w:val="25"/>
          <w:szCs w:val="25"/>
          <w14:ligatures w14:val="none"/>
        </w:rPr>
        <w:t>Câu 2.</w:t>
      </w:r>
      <w:r w:rsidRPr="00A41386">
        <w:rPr>
          <w:rFonts w:ascii="Times New Roman" w:eastAsia="Calibri" w:hAnsi="Times New Roman" w:cs="Times New Roman"/>
          <w:kern w:val="0"/>
          <w:sz w:val="25"/>
          <w:szCs w:val="25"/>
          <w14:ligatures w14:val="none"/>
        </w:rPr>
        <w:t xml:space="preserve"> Sự hòa huyết giữa người da trắng gốc châu Âu, người da đen gốc Phi và người Anh-điêng bản địa đã tạo cho Mỹ Latinh một: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342365" w:rsidRPr="00A41386" w14:paraId="3ACBEC78" w14:textId="77777777" w:rsidTr="002D4E9B">
        <w:tc>
          <w:tcPr>
            <w:tcW w:w="4672" w:type="dxa"/>
          </w:tcPr>
          <w:p w14:paraId="04351F65" w14:textId="77777777" w:rsidR="00342365" w:rsidRPr="00A41386" w:rsidRDefault="00342365" w:rsidP="00342365">
            <w:pPr>
              <w:rPr>
                <w:rFonts w:eastAsia="Calibri" w:cs="Times New Roman"/>
                <w:sz w:val="25"/>
                <w:szCs w:val="25"/>
              </w:rPr>
            </w:pPr>
            <w:r w:rsidRPr="00A41386">
              <w:rPr>
                <w:rFonts w:eastAsia="Calibri" w:cs="Times New Roman"/>
                <w:b/>
                <w:sz w:val="25"/>
                <w:szCs w:val="25"/>
              </w:rPr>
              <w:t>A</w:t>
            </w:r>
            <w:r w:rsidRPr="00A41386">
              <w:rPr>
                <w:rFonts w:eastAsia="Calibri" w:cs="Times New Roman"/>
                <w:sz w:val="25"/>
                <w:szCs w:val="25"/>
              </w:rPr>
              <w:t xml:space="preserve">. Nền văn hóa bản địa thuần khiết.                     </w:t>
            </w:r>
          </w:p>
        </w:tc>
        <w:tc>
          <w:tcPr>
            <w:tcW w:w="4672" w:type="dxa"/>
          </w:tcPr>
          <w:p w14:paraId="05020D7B" w14:textId="77777777" w:rsidR="00342365" w:rsidRPr="00A41386" w:rsidRDefault="00342365" w:rsidP="00342365">
            <w:pPr>
              <w:rPr>
                <w:rFonts w:eastAsia="Calibri" w:cs="Times New Roman"/>
                <w:sz w:val="25"/>
                <w:szCs w:val="25"/>
              </w:rPr>
            </w:pPr>
            <w:r w:rsidRPr="00A41386">
              <w:rPr>
                <w:rFonts w:eastAsia="Calibri" w:cs="Times New Roman"/>
                <w:b/>
                <w:sz w:val="25"/>
                <w:szCs w:val="25"/>
                <w:u w:val="single"/>
              </w:rPr>
              <w:t>B</w:t>
            </w:r>
            <w:r w:rsidRPr="00A41386">
              <w:rPr>
                <w:rFonts w:eastAsia="Calibri" w:cs="Times New Roman"/>
                <w:sz w:val="25"/>
                <w:szCs w:val="25"/>
              </w:rPr>
              <w:t>. Nền văn hóa lai.</w:t>
            </w:r>
          </w:p>
        </w:tc>
      </w:tr>
      <w:tr w:rsidR="00342365" w:rsidRPr="00A41386" w14:paraId="4807EA3D" w14:textId="77777777" w:rsidTr="002D4E9B">
        <w:tc>
          <w:tcPr>
            <w:tcW w:w="4672" w:type="dxa"/>
          </w:tcPr>
          <w:p w14:paraId="3C3B87B1" w14:textId="77777777" w:rsidR="00342365" w:rsidRPr="00A41386" w:rsidRDefault="00342365" w:rsidP="00342365">
            <w:pPr>
              <w:rPr>
                <w:rFonts w:eastAsia="Calibri" w:cs="Times New Roman"/>
                <w:sz w:val="25"/>
                <w:szCs w:val="25"/>
              </w:rPr>
            </w:pPr>
            <w:r w:rsidRPr="00A41386">
              <w:rPr>
                <w:rFonts w:eastAsia="Calibri" w:cs="Times New Roman"/>
                <w:b/>
                <w:sz w:val="25"/>
                <w:szCs w:val="25"/>
              </w:rPr>
              <w:t>C</w:t>
            </w:r>
            <w:r w:rsidRPr="00A41386">
              <w:rPr>
                <w:rFonts w:eastAsia="Calibri" w:cs="Times New Roman"/>
                <w:sz w:val="25"/>
                <w:szCs w:val="25"/>
              </w:rPr>
              <w:t xml:space="preserve">. Nền văn hóa phương Đông cổ điển.                 </w:t>
            </w:r>
          </w:p>
        </w:tc>
        <w:tc>
          <w:tcPr>
            <w:tcW w:w="4672" w:type="dxa"/>
          </w:tcPr>
          <w:p w14:paraId="52D171CF" w14:textId="77777777" w:rsidR="00342365" w:rsidRPr="00A41386" w:rsidRDefault="00342365" w:rsidP="00342365">
            <w:pPr>
              <w:rPr>
                <w:rFonts w:eastAsia="Calibri" w:cs="Times New Roman"/>
                <w:sz w:val="25"/>
                <w:szCs w:val="25"/>
              </w:rPr>
            </w:pPr>
            <w:r w:rsidRPr="00A41386">
              <w:rPr>
                <w:rFonts w:eastAsia="Calibri" w:cs="Times New Roman"/>
                <w:b/>
                <w:sz w:val="25"/>
                <w:szCs w:val="25"/>
              </w:rPr>
              <w:t>D</w:t>
            </w:r>
            <w:r w:rsidRPr="00A41386">
              <w:rPr>
                <w:rFonts w:eastAsia="Calibri" w:cs="Times New Roman"/>
                <w:sz w:val="25"/>
                <w:szCs w:val="25"/>
              </w:rPr>
              <w:t>. Nền văn hóa công nghiệp hiện đại.</w:t>
            </w:r>
          </w:p>
        </w:tc>
      </w:tr>
    </w:tbl>
    <w:p w14:paraId="72B21068" w14:textId="77777777" w:rsidR="00342365" w:rsidRPr="00A41386" w:rsidRDefault="00342365" w:rsidP="00342365">
      <w:pPr>
        <w:spacing w:after="0" w:line="240" w:lineRule="auto"/>
        <w:rPr>
          <w:rFonts w:ascii="Times New Roman" w:eastAsia="Calibri" w:hAnsi="Times New Roman" w:cs="Times New Roman"/>
          <w:kern w:val="0"/>
          <w:sz w:val="25"/>
          <w:szCs w:val="25"/>
          <w14:ligatures w14:val="none"/>
        </w:rPr>
      </w:pPr>
      <w:r w:rsidRPr="00A41386">
        <w:rPr>
          <w:rFonts w:ascii="Times New Roman" w:eastAsia="Calibri" w:hAnsi="Times New Roman" w:cs="Times New Roman"/>
          <w:b/>
          <w:bCs/>
          <w:kern w:val="0"/>
          <w:sz w:val="25"/>
          <w:szCs w:val="25"/>
          <w14:ligatures w14:val="none"/>
        </w:rPr>
        <w:t xml:space="preserve">Câu 3. </w:t>
      </w:r>
      <w:r w:rsidRPr="00A41386">
        <w:rPr>
          <w:rFonts w:ascii="Times New Roman" w:eastAsia="Calibri" w:hAnsi="Times New Roman" w:cs="Times New Roman"/>
          <w:kern w:val="0"/>
          <w:sz w:val="25"/>
          <w:szCs w:val="25"/>
          <w14:ligatures w14:val="none"/>
        </w:rPr>
        <w:t xml:space="preserve">Lễ hội Các-ni-van (Carnival) là nét văn hóa đặc sắc, sôi động nhất của khu vực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6"/>
      </w:tblGrid>
      <w:tr w:rsidR="00342365" w:rsidRPr="00A41386" w14:paraId="36ED81CB" w14:textId="77777777" w:rsidTr="002D4E9B">
        <w:tc>
          <w:tcPr>
            <w:tcW w:w="2336" w:type="dxa"/>
          </w:tcPr>
          <w:p w14:paraId="342C555A" w14:textId="77777777" w:rsidR="00342365" w:rsidRPr="00A41386" w:rsidRDefault="00342365" w:rsidP="00342365">
            <w:pPr>
              <w:rPr>
                <w:rFonts w:eastAsia="Calibri" w:cs="Times New Roman"/>
                <w:sz w:val="25"/>
                <w:szCs w:val="25"/>
              </w:rPr>
            </w:pPr>
            <w:r w:rsidRPr="00A41386">
              <w:rPr>
                <w:rFonts w:eastAsia="Calibri" w:cs="Times New Roman"/>
                <w:b/>
                <w:sz w:val="25"/>
                <w:szCs w:val="25"/>
              </w:rPr>
              <w:t>A</w:t>
            </w:r>
            <w:r w:rsidRPr="00A41386">
              <w:rPr>
                <w:rFonts w:eastAsia="Calibri" w:cs="Times New Roman"/>
                <w:sz w:val="25"/>
                <w:szCs w:val="25"/>
              </w:rPr>
              <w:t>. Đông Nam Á.</w:t>
            </w:r>
          </w:p>
        </w:tc>
        <w:tc>
          <w:tcPr>
            <w:tcW w:w="2336" w:type="dxa"/>
          </w:tcPr>
          <w:p w14:paraId="23D32302" w14:textId="77777777" w:rsidR="00342365" w:rsidRPr="00A41386" w:rsidRDefault="00342365" w:rsidP="00342365">
            <w:pPr>
              <w:rPr>
                <w:rFonts w:eastAsia="Calibri" w:cs="Times New Roman"/>
                <w:sz w:val="25"/>
                <w:szCs w:val="25"/>
              </w:rPr>
            </w:pPr>
            <w:r w:rsidRPr="00A41386">
              <w:rPr>
                <w:rFonts w:eastAsia="Calibri" w:cs="Times New Roman"/>
                <w:b/>
                <w:sz w:val="25"/>
                <w:szCs w:val="25"/>
                <w:u w:val="single"/>
              </w:rPr>
              <w:t>B</w:t>
            </w:r>
            <w:r w:rsidRPr="00A41386">
              <w:rPr>
                <w:rFonts w:eastAsia="Calibri" w:cs="Times New Roman"/>
                <w:sz w:val="25"/>
                <w:szCs w:val="25"/>
              </w:rPr>
              <w:t xml:space="preserve">. Mỹ Latinh.             </w:t>
            </w:r>
          </w:p>
        </w:tc>
        <w:tc>
          <w:tcPr>
            <w:tcW w:w="2336" w:type="dxa"/>
          </w:tcPr>
          <w:p w14:paraId="75F2B7E0" w14:textId="77777777" w:rsidR="00342365" w:rsidRPr="00A41386" w:rsidRDefault="00342365" w:rsidP="00342365">
            <w:pPr>
              <w:rPr>
                <w:rFonts w:eastAsia="Calibri" w:cs="Times New Roman"/>
                <w:sz w:val="25"/>
                <w:szCs w:val="25"/>
              </w:rPr>
            </w:pPr>
            <w:r w:rsidRPr="00A41386">
              <w:rPr>
                <w:rFonts w:eastAsia="Calibri" w:cs="Times New Roman"/>
                <w:b/>
                <w:sz w:val="25"/>
                <w:szCs w:val="25"/>
              </w:rPr>
              <w:t>C</w:t>
            </w:r>
            <w:r w:rsidRPr="00A41386">
              <w:rPr>
                <w:rFonts w:eastAsia="Calibri" w:cs="Times New Roman"/>
                <w:sz w:val="25"/>
                <w:szCs w:val="25"/>
              </w:rPr>
              <w:t xml:space="preserve">. Bắc Phi.                      </w:t>
            </w:r>
          </w:p>
        </w:tc>
        <w:tc>
          <w:tcPr>
            <w:tcW w:w="2336" w:type="dxa"/>
          </w:tcPr>
          <w:p w14:paraId="7B84F665" w14:textId="77777777" w:rsidR="00342365" w:rsidRPr="00A41386" w:rsidRDefault="00342365" w:rsidP="00342365">
            <w:pPr>
              <w:rPr>
                <w:rFonts w:eastAsia="Calibri" w:cs="Times New Roman"/>
                <w:sz w:val="25"/>
                <w:szCs w:val="25"/>
              </w:rPr>
            </w:pPr>
            <w:r w:rsidRPr="00A41386">
              <w:rPr>
                <w:rFonts w:eastAsia="Calibri" w:cs="Times New Roman"/>
                <w:b/>
                <w:sz w:val="25"/>
                <w:szCs w:val="25"/>
              </w:rPr>
              <w:t>D</w:t>
            </w:r>
            <w:r w:rsidRPr="00A41386">
              <w:rPr>
                <w:rFonts w:eastAsia="Calibri" w:cs="Times New Roman"/>
                <w:sz w:val="25"/>
                <w:szCs w:val="25"/>
              </w:rPr>
              <w:t>. Tây Âu.</w:t>
            </w:r>
          </w:p>
        </w:tc>
      </w:tr>
    </w:tbl>
    <w:p w14:paraId="50992163" w14:textId="77777777" w:rsidR="00342365" w:rsidRPr="00A41386" w:rsidRDefault="00342365" w:rsidP="00342365">
      <w:pPr>
        <w:spacing w:after="0" w:line="240" w:lineRule="auto"/>
        <w:rPr>
          <w:rFonts w:ascii="Times New Roman" w:eastAsia="Calibri" w:hAnsi="Times New Roman" w:cs="Times New Roman"/>
          <w:kern w:val="0"/>
          <w:sz w:val="25"/>
          <w:szCs w:val="25"/>
          <w14:ligatures w14:val="none"/>
        </w:rPr>
      </w:pPr>
      <w:r w:rsidRPr="00A41386">
        <w:rPr>
          <w:rFonts w:ascii="Times New Roman" w:eastAsia="Calibri" w:hAnsi="Times New Roman" w:cs="Times New Roman"/>
          <w:b/>
          <w:bCs/>
          <w:kern w:val="0"/>
          <w:sz w:val="25"/>
          <w:szCs w:val="25"/>
          <w14:ligatures w14:val="none"/>
        </w:rPr>
        <w:t>Câu 4.</w:t>
      </w:r>
      <w:r w:rsidRPr="00A41386">
        <w:rPr>
          <w:rFonts w:ascii="Times New Roman" w:eastAsia="Calibri" w:hAnsi="Times New Roman" w:cs="Times New Roman"/>
          <w:kern w:val="0"/>
          <w:sz w:val="25"/>
          <w:szCs w:val="25"/>
          <w14:ligatures w14:val="none"/>
        </w:rPr>
        <w:t xml:space="preserve"> Rừng nhiệt đới A-ma-dôn được mệnh danh là gì đối với khí hậu của Trái Đất?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342365" w:rsidRPr="00A41386" w14:paraId="610D1549" w14:textId="77777777" w:rsidTr="002D4E9B">
        <w:tc>
          <w:tcPr>
            <w:tcW w:w="4672" w:type="dxa"/>
          </w:tcPr>
          <w:p w14:paraId="1DA2A83C" w14:textId="77777777" w:rsidR="00342365" w:rsidRPr="00A41386" w:rsidRDefault="00342365" w:rsidP="00342365">
            <w:pPr>
              <w:rPr>
                <w:rFonts w:eastAsia="Calibri" w:cs="Times New Roman"/>
                <w:sz w:val="25"/>
                <w:szCs w:val="25"/>
              </w:rPr>
            </w:pPr>
            <w:r w:rsidRPr="00A41386">
              <w:rPr>
                <w:rFonts w:eastAsia="Calibri" w:cs="Times New Roman"/>
                <w:b/>
                <w:sz w:val="25"/>
                <w:szCs w:val="25"/>
                <w:u w:val="single"/>
              </w:rPr>
              <w:t>A</w:t>
            </w:r>
            <w:r w:rsidRPr="00A41386">
              <w:rPr>
                <w:rFonts w:eastAsia="Calibri" w:cs="Times New Roman"/>
                <w:sz w:val="25"/>
                <w:szCs w:val="25"/>
              </w:rPr>
              <w:t xml:space="preserve">. Lá phổi xanh của thế giới.                        </w:t>
            </w:r>
          </w:p>
        </w:tc>
        <w:tc>
          <w:tcPr>
            <w:tcW w:w="4672" w:type="dxa"/>
          </w:tcPr>
          <w:p w14:paraId="041CD467" w14:textId="77777777" w:rsidR="00342365" w:rsidRPr="00A41386" w:rsidRDefault="00342365" w:rsidP="00342365">
            <w:pPr>
              <w:rPr>
                <w:rFonts w:eastAsia="Calibri" w:cs="Times New Roman"/>
                <w:sz w:val="25"/>
                <w:szCs w:val="25"/>
              </w:rPr>
            </w:pPr>
            <w:r w:rsidRPr="00A41386">
              <w:rPr>
                <w:rFonts w:eastAsia="Calibri" w:cs="Times New Roman"/>
                <w:b/>
                <w:sz w:val="25"/>
                <w:szCs w:val="25"/>
              </w:rPr>
              <w:t>B</w:t>
            </w:r>
            <w:r w:rsidRPr="00A41386">
              <w:rPr>
                <w:rFonts w:eastAsia="Calibri" w:cs="Times New Roman"/>
                <w:sz w:val="25"/>
                <w:szCs w:val="25"/>
              </w:rPr>
              <w:t xml:space="preserve">. Vùng đất của những dòng sông. </w:t>
            </w:r>
          </w:p>
        </w:tc>
      </w:tr>
      <w:tr w:rsidR="00342365" w:rsidRPr="00A41386" w14:paraId="4583466C" w14:textId="77777777" w:rsidTr="002D4E9B">
        <w:tc>
          <w:tcPr>
            <w:tcW w:w="4672" w:type="dxa"/>
          </w:tcPr>
          <w:p w14:paraId="4DF66F41" w14:textId="77777777" w:rsidR="00342365" w:rsidRPr="00A41386" w:rsidRDefault="00342365" w:rsidP="00342365">
            <w:pPr>
              <w:rPr>
                <w:rFonts w:eastAsia="Calibri" w:cs="Times New Roman"/>
                <w:sz w:val="25"/>
                <w:szCs w:val="25"/>
              </w:rPr>
            </w:pPr>
            <w:r w:rsidRPr="00A41386">
              <w:rPr>
                <w:rFonts w:eastAsia="Calibri" w:cs="Times New Roman"/>
                <w:b/>
                <w:sz w:val="25"/>
                <w:szCs w:val="25"/>
              </w:rPr>
              <w:t>C</w:t>
            </w:r>
            <w:r w:rsidRPr="00A41386">
              <w:rPr>
                <w:rFonts w:eastAsia="Calibri" w:cs="Times New Roman"/>
                <w:sz w:val="25"/>
                <w:szCs w:val="25"/>
              </w:rPr>
              <w:t xml:space="preserve">. Thiên đường của các loại đá quý.             </w:t>
            </w:r>
          </w:p>
        </w:tc>
        <w:tc>
          <w:tcPr>
            <w:tcW w:w="4672" w:type="dxa"/>
          </w:tcPr>
          <w:p w14:paraId="0216F35F" w14:textId="77777777" w:rsidR="00342365" w:rsidRPr="00A41386" w:rsidRDefault="00342365" w:rsidP="00342365">
            <w:pPr>
              <w:rPr>
                <w:rFonts w:eastAsia="Calibri" w:cs="Times New Roman"/>
                <w:sz w:val="25"/>
                <w:szCs w:val="25"/>
              </w:rPr>
            </w:pPr>
            <w:r w:rsidRPr="00A41386">
              <w:rPr>
                <w:rFonts w:eastAsia="Calibri" w:cs="Times New Roman"/>
                <w:b/>
                <w:sz w:val="25"/>
                <w:szCs w:val="25"/>
              </w:rPr>
              <w:t>D</w:t>
            </w:r>
            <w:r w:rsidRPr="00A41386">
              <w:rPr>
                <w:rFonts w:eastAsia="Calibri" w:cs="Times New Roman"/>
                <w:sz w:val="25"/>
                <w:szCs w:val="25"/>
              </w:rPr>
              <w:t>. Trung tâm công nghiệp của thế giới.</w:t>
            </w:r>
          </w:p>
        </w:tc>
      </w:tr>
    </w:tbl>
    <w:p w14:paraId="58317EF1" w14:textId="77777777" w:rsidR="00342365" w:rsidRPr="00A41386" w:rsidRDefault="00342365" w:rsidP="00342365">
      <w:pPr>
        <w:spacing w:after="0" w:line="240" w:lineRule="auto"/>
        <w:jc w:val="both"/>
        <w:rPr>
          <w:rFonts w:ascii="Times New Roman" w:eastAsia="Times New Roman" w:hAnsi="Times New Roman" w:cs="Times New Roman"/>
          <w:color w:val="000000"/>
          <w:kern w:val="0"/>
          <w:sz w:val="25"/>
          <w:szCs w:val="25"/>
          <w14:ligatures w14:val="none"/>
        </w:rPr>
      </w:pPr>
      <w:r w:rsidRPr="00A41386">
        <w:rPr>
          <w:rFonts w:ascii="Times New Roman" w:eastAsia="Times New Roman" w:hAnsi="Times New Roman" w:cs="Times New Roman"/>
          <w:b/>
          <w:bCs/>
          <w:color w:val="000000"/>
          <w:kern w:val="0"/>
          <w:sz w:val="25"/>
          <w:szCs w:val="25"/>
          <w14:ligatures w14:val="none"/>
        </w:rPr>
        <w:t>Câu 5. </w:t>
      </w:r>
      <w:r w:rsidRPr="00A41386">
        <w:rPr>
          <w:rFonts w:ascii="Times New Roman" w:eastAsia="Times New Roman" w:hAnsi="Times New Roman" w:cs="Times New Roman"/>
          <w:color w:val="000000"/>
          <w:kern w:val="0"/>
          <w:sz w:val="25"/>
          <w:szCs w:val="25"/>
          <w14:ligatures w14:val="none"/>
        </w:rPr>
        <w:t>Rừng A-ma-dôn có đặc điểm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342365" w:rsidRPr="00A41386" w14:paraId="559248C5" w14:textId="77777777" w:rsidTr="002D4E9B">
        <w:tc>
          <w:tcPr>
            <w:tcW w:w="4672" w:type="dxa"/>
          </w:tcPr>
          <w:p w14:paraId="7DDFCEFF" w14:textId="77777777" w:rsidR="00342365" w:rsidRPr="00A41386" w:rsidRDefault="00342365" w:rsidP="00342365">
            <w:pPr>
              <w:jc w:val="both"/>
              <w:rPr>
                <w:rFonts w:eastAsia="Times New Roman" w:cs="Times New Roman"/>
                <w:color w:val="000000"/>
                <w:sz w:val="25"/>
                <w:szCs w:val="25"/>
              </w:rPr>
            </w:pPr>
            <w:r w:rsidRPr="00A41386">
              <w:rPr>
                <w:rFonts w:eastAsia="Times New Roman" w:cs="Times New Roman"/>
                <w:b/>
                <w:bCs/>
                <w:color w:val="000000"/>
                <w:sz w:val="25"/>
                <w:szCs w:val="25"/>
                <w:u w:val="single"/>
              </w:rPr>
              <w:t>A</w:t>
            </w:r>
            <w:r w:rsidRPr="00A41386">
              <w:rPr>
                <w:rFonts w:eastAsia="Times New Roman" w:cs="Times New Roman"/>
                <w:b/>
                <w:bCs/>
                <w:color w:val="000000"/>
                <w:sz w:val="25"/>
                <w:szCs w:val="25"/>
              </w:rPr>
              <w:t>.</w:t>
            </w:r>
            <w:r w:rsidRPr="00A41386">
              <w:rPr>
                <w:rFonts w:eastAsia="Times New Roman" w:cs="Times New Roman"/>
                <w:color w:val="000000"/>
                <w:sz w:val="25"/>
                <w:szCs w:val="25"/>
              </w:rPr>
              <w:t xml:space="preserve"> Là rừng nhiệt đới rộng nhất thế giới.      </w:t>
            </w:r>
          </w:p>
        </w:tc>
        <w:tc>
          <w:tcPr>
            <w:tcW w:w="4672" w:type="dxa"/>
          </w:tcPr>
          <w:p w14:paraId="0E14F89D" w14:textId="77777777" w:rsidR="00342365" w:rsidRPr="00A41386" w:rsidRDefault="00342365" w:rsidP="00342365">
            <w:pPr>
              <w:jc w:val="both"/>
              <w:rPr>
                <w:rFonts w:eastAsia="Times New Roman" w:cs="Times New Roman"/>
                <w:color w:val="000000"/>
                <w:sz w:val="25"/>
                <w:szCs w:val="25"/>
              </w:rPr>
            </w:pPr>
            <w:r w:rsidRPr="00A41386">
              <w:rPr>
                <w:rFonts w:eastAsia="Times New Roman" w:cs="Times New Roman"/>
                <w:b/>
                <w:bCs/>
                <w:color w:val="000000"/>
                <w:sz w:val="25"/>
                <w:szCs w:val="25"/>
              </w:rPr>
              <w:t>B.</w:t>
            </w:r>
            <w:r w:rsidRPr="00A41386">
              <w:rPr>
                <w:rFonts w:eastAsia="Times New Roman" w:cs="Times New Roman"/>
                <w:color w:val="000000"/>
                <w:sz w:val="25"/>
                <w:szCs w:val="25"/>
              </w:rPr>
              <w:t> Nằm rải rác ở tất cả các nước Nam Mỹ.</w:t>
            </w:r>
          </w:p>
        </w:tc>
      </w:tr>
      <w:tr w:rsidR="00342365" w:rsidRPr="00A41386" w14:paraId="4BB775CC" w14:textId="77777777" w:rsidTr="002D4E9B">
        <w:tc>
          <w:tcPr>
            <w:tcW w:w="4672" w:type="dxa"/>
          </w:tcPr>
          <w:p w14:paraId="67FE8E12" w14:textId="77777777" w:rsidR="00342365" w:rsidRPr="00A41386" w:rsidRDefault="00342365" w:rsidP="00342365">
            <w:pPr>
              <w:jc w:val="both"/>
              <w:rPr>
                <w:rFonts w:eastAsia="Times New Roman" w:cs="Times New Roman"/>
                <w:color w:val="000000"/>
                <w:sz w:val="25"/>
                <w:szCs w:val="25"/>
              </w:rPr>
            </w:pPr>
            <w:r w:rsidRPr="00A41386">
              <w:rPr>
                <w:rFonts w:eastAsia="Times New Roman" w:cs="Times New Roman"/>
                <w:b/>
                <w:bCs/>
                <w:color w:val="000000"/>
                <w:sz w:val="25"/>
                <w:szCs w:val="25"/>
              </w:rPr>
              <w:t>C.</w:t>
            </w:r>
            <w:r w:rsidRPr="00A41386">
              <w:rPr>
                <w:rFonts w:eastAsia="Times New Roman" w:cs="Times New Roman"/>
                <w:color w:val="000000"/>
                <w:sz w:val="25"/>
                <w:szCs w:val="25"/>
              </w:rPr>
              <w:t xml:space="preserve"> Khí hậu có sự phân hoá theo mùa.         </w:t>
            </w:r>
          </w:p>
        </w:tc>
        <w:tc>
          <w:tcPr>
            <w:tcW w:w="4672" w:type="dxa"/>
          </w:tcPr>
          <w:p w14:paraId="2B9D46F2" w14:textId="77777777" w:rsidR="00342365" w:rsidRPr="00A41386" w:rsidRDefault="00342365" w:rsidP="00342365">
            <w:pPr>
              <w:jc w:val="both"/>
              <w:rPr>
                <w:rFonts w:eastAsia="Times New Roman" w:cs="Times New Roman"/>
                <w:color w:val="000000"/>
                <w:sz w:val="25"/>
                <w:szCs w:val="25"/>
              </w:rPr>
            </w:pPr>
            <w:r w:rsidRPr="00A41386">
              <w:rPr>
                <w:rFonts w:eastAsia="Times New Roman" w:cs="Times New Roman"/>
                <w:b/>
                <w:bCs/>
                <w:color w:val="000000"/>
                <w:sz w:val="25"/>
                <w:szCs w:val="25"/>
              </w:rPr>
              <w:t>D.</w:t>
            </w:r>
            <w:r w:rsidRPr="00A41386">
              <w:rPr>
                <w:rFonts w:eastAsia="Times New Roman" w:cs="Times New Roman"/>
                <w:color w:val="000000"/>
                <w:sz w:val="25"/>
                <w:szCs w:val="25"/>
              </w:rPr>
              <w:t> Tầng vượt tán là những cây gỗ 30-45m.</w:t>
            </w:r>
          </w:p>
        </w:tc>
      </w:tr>
    </w:tbl>
    <w:p w14:paraId="582F02AD" w14:textId="77777777" w:rsidR="00342365" w:rsidRPr="00A41386" w:rsidRDefault="00342365" w:rsidP="00342365">
      <w:pPr>
        <w:spacing w:after="0" w:line="240" w:lineRule="auto"/>
        <w:jc w:val="both"/>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Câu 6.</w:t>
      </w:r>
      <w:r w:rsidRPr="00A41386">
        <w:rPr>
          <w:rFonts w:ascii="Times New Roman" w:eastAsia="Times New Roman" w:hAnsi="Times New Roman" w:cs="Times New Roman"/>
          <w:kern w:val="0"/>
          <w:sz w:val="25"/>
          <w:szCs w:val="25"/>
          <w14:ligatures w14:val="none"/>
        </w:rPr>
        <w:t xml:space="preserve"> Rừng nhiệt đới A-ma-dôn nằm chủ yếu ở quốc gia nào sau đây của khu vực Mỹ Latinh?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6"/>
      </w:tblGrid>
      <w:tr w:rsidR="00342365" w:rsidRPr="00A41386" w14:paraId="3AD190D7" w14:textId="77777777" w:rsidTr="002D4E9B">
        <w:tc>
          <w:tcPr>
            <w:tcW w:w="2336" w:type="dxa"/>
          </w:tcPr>
          <w:p w14:paraId="1E869272" w14:textId="77777777" w:rsidR="00342365" w:rsidRPr="00A41386" w:rsidRDefault="00342365" w:rsidP="00342365">
            <w:pPr>
              <w:jc w:val="both"/>
              <w:rPr>
                <w:rFonts w:eastAsia="Times New Roman" w:cs="Times New Roman"/>
                <w:sz w:val="25"/>
                <w:szCs w:val="25"/>
              </w:rPr>
            </w:pPr>
            <w:r w:rsidRPr="00A41386">
              <w:rPr>
                <w:rFonts w:eastAsia="Times New Roman" w:cs="Times New Roman"/>
                <w:b/>
                <w:sz w:val="25"/>
                <w:szCs w:val="25"/>
              </w:rPr>
              <w:t>A</w:t>
            </w:r>
            <w:r w:rsidRPr="00A41386">
              <w:rPr>
                <w:rFonts w:eastAsia="Times New Roman" w:cs="Times New Roman"/>
                <w:sz w:val="25"/>
                <w:szCs w:val="25"/>
              </w:rPr>
              <w:t xml:space="preserve">. Chi-lê.                    </w:t>
            </w:r>
          </w:p>
        </w:tc>
        <w:tc>
          <w:tcPr>
            <w:tcW w:w="2336" w:type="dxa"/>
          </w:tcPr>
          <w:p w14:paraId="2BACF2F6" w14:textId="77777777" w:rsidR="00342365" w:rsidRPr="00A41386" w:rsidRDefault="00342365" w:rsidP="00342365">
            <w:pPr>
              <w:jc w:val="both"/>
              <w:rPr>
                <w:rFonts w:eastAsia="Times New Roman" w:cs="Times New Roman"/>
                <w:sz w:val="25"/>
                <w:szCs w:val="25"/>
              </w:rPr>
            </w:pPr>
            <w:r w:rsidRPr="00A41386">
              <w:rPr>
                <w:rFonts w:eastAsia="Times New Roman" w:cs="Times New Roman"/>
                <w:b/>
                <w:sz w:val="25"/>
                <w:szCs w:val="25"/>
                <w:u w:val="single"/>
              </w:rPr>
              <w:t>B</w:t>
            </w:r>
            <w:r w:rsidRPr="00A41386">
              <w:rPr>
                <w:rFonts w:eastAsia="Times New Roman" w:cs="Times New Roman"/>
                <w:sz w:val="25"/>
                <w:szCs w:val="25"/>
              </w:rPr>
              <w:t xml:space="preserve">. Bra-xin.                </w:t>
            </w:r>
          </w:p>
        </w:tc>
        <w:tc>
          <w:tcPr>
            <w:tcW w:w="2336" w:type="dxa"/>
          </w:tcPr>
          <w:p w14:paraId="24F18F27" w14:textId="77777777" w:rsidR="00342365" w:rsidRPr="00A41386" w:rsidRDefault="00342365" w:rsidP="00342365">
            <w:pPr>
              <w:jc w:val="both"/>
              <w:rPr>
                <w:rFonts w:eastAsia="Times New Roman" w:cs="Times New Roman"/>
                <w:sz w:val="25"/>
                <w:szCs w:val="25"/>
              </w:rPr>
            </w:pPr>
            <w:r w:rsidRPr="00A41386">
              <w:rPr>
                <w:rFonts w:eastAsia="Times New Roman" w:cs="Times New Roman"/>
                <w:b/>
                <w:sz w:val="25"/>
                <w:szCs w:val="25"/>
              </w:rPr>
              <w:t>C</w:t>
            </w:r>
            <w:r w:rsidRPr="00A41386">
              <w:rPr>
                <w:rFonts w:eastAsia="Times New Roman" w:cs="Times New Roman"/>
                <w:sz w:val="25"/>
                <w:szCs w:val="25"/>
              </w:rPr>
              <w:t xml:space="preserve">. Ác-hen-ti-na.                </w:t>
            </w:r>
          </w:p>
        </w:tc>
        <w:tc>
          <w:tcPr>
            <w:tcW w:w="2336" w:type="dxa"/>
          </w:tcPr>
          <w:p w14:paraId="620D7F17" w14:textId="77777777" w:rsidR="00342365" w:rsidRPr="00A41386" w:rsidRDefault="00342365" w:rsidP="00342365">
            <w:pPr>
              <w:jc w:val="both"/>
              <w:rPr>
                <w:rFonts w:eastAsia="Times New Roman" w:cs="Times New Roman"/>
                <w:sz w:val="25"/>
                <w:szCs w:val="25"/>
              </w:rPr>
            </w:pPr>
            <w:r w:rsidRPr="00A41386">
              <w:rPr>
                <w:rFonts w:eastAsia="Times New Roman" w:cs="Times New Roman"/>
                <w:b/>
                <w:sz w:val="25"/>
                <w:szCs w:val="25"/>
              </w:rPr>
              <w:t>D</w:t>
            </w:r>
            <w:r w:rsidRPr="00A41386">
              <w:rPr>
                <w:rFonts w:eastAsia="Times New Roman" w:cs="Times New Roman"/>
                <w:sz w:val="25"/>
                <w:szCs w:val="25"/>
              </w:rPr>
              <w:t>. Mê-hi-cô.</w:t>
            </w:r>
          </w:p>
        </w:tc>
      </w:tr>
    </w:tbl>
    <w:p w14:paraId="14AE48C6"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 xml:space="preserve">Câu 7. </w:t>
      </w:r>
      <w:r w:rsidRPr="00A41386">
        <w:rPr>
          <w:rFonts w:ascii="Times New Roman" w:eastAsia="Times New Roman" w:hAnsi="Times New Roman" w:cs="Times New Roman"/>
          <w:kern w:val="0"/>
          <w:sz w:val="25"/>
          <w:szCs w:val="25"/>
          <w14:ligatures w14:val="none"/>
        </w:rPr>
        <w:t xml:space="preserve"> Châu Đại Dương bao gồm lục địa Ô-xtrây-li-a và: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342365" w:rsidRPr="00A41386" w14:paraId="3866F146" w14:textId="77777777" w:rsidTr="002D4E9B">
        <w:tc>
          <w:tcPr>
            <w:tcW w:w="4672" w:type="dxa"/>
          </w:tcPr>
          <w:p w14:paraId="7D2A7E09"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rPr>
              <w:t>A</w:t>
            </w:r>
            <w:r w:rsidRPr="00A41386">
              <w:rPr>
                <w:rFonts w:eastAsia="Times New Roman" w:cs="Times New Roman"/>
                <w:sz w:val="25"/>
                <w:szCs w:val="25"/>
              </w:rPr>
              <w:t xml:space="preserve">. Vùng đảo châu Mỹ.                    </w:t>
            </w:r>
          </w:p>
        </w:tc>
        <w:tc>
          <w:tcPr>
            <w:tcW w:w="4672" w:type="dxa"/>
          </w:tcPr>
          <w:p w14:paraId="6232229E"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u w:val="single"/>
              </w:rPr>
              <w:t>B.</w:t>
            </w:r>
            <w:r w:rsidRPr="00A41386">
              <w:rPr>
                <w:rFonts w:eastAsia="Times New Roman" w:cs="Times New Roman"/>
                <w:sz w:val="25"/>
                <w:szCs w:val="25"/>
              </w:rPr>
              <w:t xml:space="preserve">  Các đảo và quần đảo  Thái Bình Dương.</w:t>
            </w:r>
          </w:p>
        </w:tc>
      </w:tr>
      <w:tr w:rsidR="00342365" w:rsidRPr="00A41386" w14:paraId="13395530" w14:textId="77777777" w:rsidTr="002D4E9B">
        <w:tc>
          <w:tcPr>
            <w:tcW w:w="4672" w:type="dxa"/>
          </w:tcPr>
          <w:p w14:paraId="6042D728"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rPr>
              <w:t>D</w:t>
            </w:r>
            <w:r w:rsidRPr="00A41386">
              <w:rPr>
                <w:rFonts w:eastAsia="Times New Roman" w:cs="Times New Roman"/>
                <w:sz w:val="25"/>
                <w:szCs w:val="25"/>
              </w:rPr>
              <w:t>. Các đảo ở Ấn Độ Dương</w:t>
            </w:r>
          </w:p>
        </w:tc>
        <w:tc>
          <w:tcPr>
            <w:tcW w:w="4672" w:type="dxa"/>
          </w:tcPr>
          <w:p w14:paraId="7F44F35E"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rPr>
              <w:t>C.</w:t>
            </w:r>
            <w:r w:rsidRPr="00A41386">
              <w:rPr>
                <w:rFonts w:eastAsia="Times New Roman" w:cs="Times New Roman"/>
                <w:sz w:val="25"/>
                <w:szCs w:val="25"/>
              </w:rPr>
              <w:t xml:space="preserve"> Vùng đảo phía Nam châu Phi.      </w:t>
            </w:r>
          </w:p>
        </w:tc>
      </w:tr>
    </w:tbl>
    <w:p w14:paraId="1985C59E"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 xml:space="preserve">Câu 8. </w:t>
      </w:r>
      <w:r w:rsidRPr="00A41386">
        <w:rPr>
          <w:rFonts w:ascii="Times New Roman" w:eastAsia="Times New Roman" w:hAnsi="Times New Roman" w:cs="Times New Roman"/>
          <w:kern w:val="0"/>
          <w:sz w:val="25"/>
          <w:szCs w:val="25"/>
          <w14:ligatures w14:val="none"/>
        </w:rPr>
        <w:t xml:space="preserve">Phần lớn diện tích lục địa Ô-xtrây-li-a có đặc điểm khí hậu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342365" w:rsidRPr="00A41386" w14:paraId="6315A85C" w14:textId="77777777" w:rsidTr="002D4E9B">
        <w:tc>
          <w:tcPr>
            <w:tcW w:w="4672" w:type="dxa"/>
          </w:tcPr>
          <w:p w14:paraId="3BFAF433"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rPr>
              <w:t>A</w:t>
            </w:r>
            <w:r w:rsidRPr="00A41386">
              <w:rPr>
                <w:rFonts w:eastAsia="Times New Roman" w:cs="Times New Roman"/>
                <w:sz w:val="25"/>
                <w:szCs w:val="25"/>
              </w:rPr>
              <w:t xml:space="preserve">. Khí hậu ôn đới hải dương, mưa nhiều.              </w:t>
            </w:r>
          </w:p>
        </w:tc>
        <w:tc>
          <w:tcPr>
            <w:tcW w:w="4672" w:type="dxa"/>
          </w:tcPr>
          <w:p w14:paraId="25770C0A"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rPr>
              <w:t>B</w:t>
            </w:r>
            <w:r w:rsidRPr="00A41386">
              <w:rPr>
                <w:rFonts w:eastAsia="Times New Roman" w:cs="Times New Roman"/>
                <w:sz w:val="25"/>
                <w:szCs w:val="25"/>
              </w:rPr>
              <w:t xml:space="preserve">. Khí hậu lạnh giá quanh năm.             </w:t>
            </w:r>
          </w:p>
        </w:tc>
      </w:tr>
      <w:tr w:rsidR="00342365" w:rsidRPr="00A41386" w14:paraId="38F07B7B" w14:textId="77777777" w:rsidTr="002D4E9B">
        <w:tc>
          <w:tcPr>
            <w:tcW w:w="4672" w:type="dxa"/>
          </w:tcPr>
          <w:p w14:paraId="50E8AB43"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u w:val="single"/>
              </w:rPr>
              <w:t>C</w:t>
            </w:r>
            <w:r w:rsidRPr="00A41386">
              <w:rPr>
                <w:rFonts w:eastAsia="Times New Roman" w:cs="Times New Roman"/>
                <w:sz w:val="25"/>
                <w:szCs w:val="25"/>
              </w:rPr>
              <w:t>. Khí hậu khô hạn,  sông ngòi thưa thớt.</w:t>
            </w:r>
          </w:p>
        </w:tc>
        <w:tc>
          <w:tcPr>
            <w:tcW w:w="4672" w:type="dxa"/>
          </w:tcPr>
          <w:p w14:paraId="08FEFB04"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rPr>
              <w:t>D</w:t>
            </w:r>
            <w:r w:rsidRPr="00A41386">
              <w:rPr>
                <w:rFonts w:eastAsia="Times New Roman" w:cs="Times New Roman"/>
                <w:sz w:val="25"/>
                <w:szCs w:val="25"/>
              </w:rPr>
              <w:t>. Khí hậu nhiệt đới ẩm gió mùa.</w:t>
            </w:r>
          </w:p>
        </w:tc>
      </w:tr>
    </w:tbl>
    <w:p w14:paraId="7CBDEBE8"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Câu 9.</w:t>
      </w:r>
      <w:r w:rsidRPr="00A41386">
        <w:rPr>
          <w:rFonts w:ascii="Times New Roman" w:eastAsia="Times New Roman" w:hAnsi="Times New Roman" w:cs="Times New Roman"/>
          <w:kern w:val="0"/>
          <w:sz w:val="25"/>
          <w:szCs w:val="25"/>
          <w14:ligatures w14:val="none"/>
        </w:rPr>
        <w:t xml:space="preserve"> Loài động vật nào sau đây là biểu tượng đặc hữu, nổi tiếng thế giới của lục địa Ô-xtrây-li-a?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6"/>
      </w:tblGrid>
      <w:tr w:rsidR="00342365" w:rsidRPr="00A41386" w14:paraId="4B7651D7" w14:textId="77777777" w:rsidTr="002D4E9B">
        <w:tc>
          <w:tcPr>
            <w:tcW w:w="2336" w:type="dxa"/>
          </w:tcPr>
          <w:p w14:paraId="1D101566"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rPr>
              <w:t>A</w:t>
            </w:r>
            <w:r w:rsidRPr="00A41386">
              <w:rPr>
                <w:rFonts w:eastAsia="Times New Roman" w:cs="Times New Roman"/>
                <w:sz w:val="25"/>
                <w:szCs w:val="25"/>
              </w:rPr>
              <w:t xml:space="preserve">. Chim cánh cụt.                       </w:t>
            </w:r>
          </w:p>
        </w:tc>
        <w:tc>
          <w:tcPr>
            <w:tcW w:w="2336" w:type="dxa"/>
          </w:tcPr>
          <w:p w14:paraId="0D11B61C"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u w:val="single"/>
              </w:rPr>
              <w:t>B</w:t>
            </w:r>
            <w:r w:rsidRPr="00A41386">
              <w:rPr>
                <w:rFonts w:eastAsia="Times New Roman" w:cs="Times New Roman"/>
                <w:sz w:val="25"/>
                <w:szCs w:val="25"/>
              </w:rPr>
              <w:t>. Chuột túi.</w:t>
            </w:r>
          </w:p>
        </w:tc>
        <w:tc>
          <w:tcPr>
            <w:tcW w:w="2336" w:type="dxa"/>
          </w:tcPr>
          <w:p w14:paraId="7B8411A8"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rPr>
              <w:t>C</w:t>
            </w:r>
            <w:r w:rsidRPr="00A41386">
              <w:rPr>
                <w:rFonts w:eastAsia="Times New Roman" w:cs="Times New Roman"/>
                <w:sz w:val="25"/>
                <w:szCs w:val="25"/>
              </w:rPr>
              <w:t>. Voi châu Phi.</w:t>
            </w:r>
          </w:p>
        </w:tc>
        <w:tc>
          <w:tcPr>
            <w:tcW w:w="2336" w:type="dxa"/>
          </w:tcPr>
          <w:p w14:paraId="14A650CC"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rPr>
              <w:t>D</w:t>
            </w:r>
            <w:r w:rsidRPr="00A41386">
              <w:rPr>
                <w:rFonts w:eastAsia="Times New Roman" w:cs="Times New Roman"/>
                <w:sz w:val="25"/>
                <w:szCs w:val="25"/>
              </w:rPr>
              <w:t xml:space="preserve">. Gấu Bắc Cực.                 </w:t>
            </w:r>
          </w:p>
        </w:tc>
      </w:tr>
    </w:tbl>
    <w:p w14:paraId="152E73A2"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Câu 10.</w:t>
      </w:r>
      <w:r w:rsidRPr="00A41386">
        <w:rPr>
          <w:rFonts w:ascii="Times New Roman" w:eastAsia="Times New Roman" w:hAnsi="Times New Roman" w:cs="Times New Roman"/>
          <w:kern w:val="0"/>
          <w:sz w:val="25"/>
          <w:szCs w:val="25"/>
          <w14:ligatures w14:val="none"/>
        </w:rPr>
        <w:t xml:space="preserve"> Hệ thống núi nào nằm ở phía đông lục địa Ô-xtrây-li-a, chạy dài từ bắc xuống nam?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342365" w:rsidRPr="00A41386" w14:paraId="1AB577B6" w14:textId="77777777" w:rsidTr="002D4E9B">
        <w:tc>
          <w:tcPr>
            <w:tcW w:w="4672" w:type="dxa"/>
          </w:tcPr>
          <w:p w14:paraId="3216CF1E"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rPr>
              <w:t>A</w:t>
            </w:r>
            <w:r w:rsidRPr="00A41386">
              <w:rPr>
                <w:rFonts w:eastAsia="Times New Roman" w:cs="Times New Roman"/>
                <w:sz w:val="25"/>
                <w:szCs w:val="25"/>
              </w:rPr>
              <w:t xml:space="preserve">. Dãy An-đét.      </w:t>
            </w:r>
          </w:p>
        </w:tc>
        <w:tc>
          <w:tcPr>
            <w:tcW w:w="4672" w:type="dxa"/>
          </w:tcPr>
          <w:p w14:paraId="30146D65"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rPr>
              <w:t>B</w:t>
            </w:r>
            <w:r w:rsidRPr="00A41386">
              <w:rPr>
                <w:rFonts w:eastAsia="Times New Roman" w:cs="Times New Roman"/>
                <w:sz w:val="25"/>
                <w:szCs w:val="25"/>
              </w:rPr>
              <w:t xml:space="preserve">. Dãy Hi-ma-lay-a.          </w:t>
            </w:r>
          </w:p>
        </w:tc>
      </w:tr>
      <w:tr w:rsidR="00342365" w:rsidRPr="00A41386" w14:paraId="36FEB68E" w14:textId="77777777" w:rsidTr="002D4E9B">
        <w:tc>
          <w:tcPr>
            <w:tcW w:w="4672" w:type="dxa"/>
          </w:tcPr>
          <w:p w14:paraId="3EBE478D"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u w:val="single"/>
              </w:rPr>
              <w:lastRenderedPageBreak/>
              <w:t>D</w:t>
            </w:r>
            <w:r w:rsidRPr="00A41386">
              <w:rPr>
                <w:rFonts w:eastAsia="Times New Roman" w:cs="Times New Roman"/>
                <w:sz w:val="25"/>
                <w:szCs w:val="25"/>
              </w:rPr>
              <w:t>. Dãy Trường Sơn Ô-xtrây-li-a.</w:t>
            </w:r>
          </w:p>
        </w:tc>
        <w:tc>
          <w:tcPr>
            <w:tcW w:w="4672" w:type="dxa"/>
          </w:tcPr>
          <w:p w14:paraId="24CBBC2C" w14:textId="77777777" w:rsidR="00342365" w:rsidRPr="00A41386" w:rsidRDefault="00342365" w:rsidP="00342365">
            <w:pPr>
              <w:rPr>
                <w:rFonts w:eastAsia="Times New Roman" w:cs="Times New Roman"/>
                <w:sz w:val="25"/>
                <w:szCs w:val="25"/>
              </w:rPr>
            </w:pPr>
            <w:r w:rsidRPr="00A41386">
              <w:rPr>
                <w:rFonts w:eastAsia="Times New Roman" w:cs="Times New Roman"/>
                <w:b/>
                <w:sz w:val="25"/>
                <w:szCs w:val="25"/>
              </w:rPr>
              <w:t>C</w:t>
            </w:r>
            <w:r w:rsidRPr="00A41386">
              <w:rPr>
                <w:rFonts w:eastAsia="Times New Roman" w:cs="Times New Roman"/>
                <w:sz w:val="25"/>
                <w:szCs w:val="25"/>
              </w:rPr>
              <w:t xml:space="preserve">. Dãy Coóc-đi-e.          </w:t>
            </w:r>
          </w:p>
        </w:tc>
      </w:tr>
    </w:tbl>
    <w:p w14:paraId="64AE45DE" w14:textId="77777777" w:rsidR="00342365" w:rsidRPr="00A41386" w:rsidRDefault="00342365" w:rsidP="00342365">
      <w:pPr>
        <w:spacing w:after="0" w:line="240" w:lineRule="auto"/>
        <w:rPr>
          <w:rFonts w:ascii="Times New Roman" w:eastAsia="Times New Roman" w:hAnsi="Times New Roman" w:cs="Times New Roman"/>
          <w:color w:val="000000"/>
          <w:kern w:val="0"/>
          <w:sz w:val="25"/>
          <w:szCs w:val="25"/>
          <w14:ligatures w14:val="none"/>
        </w:rPr>
      </w:pPr>
      <w:r w:rsidRPr="00A41386">
        <w:rPr>
          <w:rFonts w:ascii="Times New Roman" w:eastAsia="Times New Roman" w:hAnsi="Times New Roman" w:cs="Times New Roman"/>
          <w:b/>
          <w:bCs/>
          <w:color w:val="000000"/>
          <w:kern w:val="0"/>
          <w:sz w:val="25"/>
          <w:szCs w:val="25"/>
          <w14:ligatures w14:val="none"/>
        </w:rPr>
        <w:t>Câu 11.</w:t>
      </w:r>
      <w:r w:rsidRPr="00A41386">
        <w:rPr>
          <w:rFonts w:ascii="Times New Roman" w:eastAsia="Times New Roman" w:hAnsi="Times New Roman" w:cs="Times New Roman"/>
          <w:color w:val="000000"/>
          <w:kern w:val="0"/>
          <w:sz w:val="25"/>
          <w:szCs w:val="25"/>
          <w14:ligatures w14:val="none"/>
        </w:rPr>
        <w:t> Lục địa Ô-xtrây-li-a nằm ở</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342365" w:rsidRPr="00A41386" w14:paraId="6D9B922A" w14:textId="77777777" w:rsidTr="002D4E9B">
        <w:tc>
          <w:tcPr>
            <w:tcW w:w="4672" w:type="dxa"/>
          </w:tcPr>
          <w:p w14:paraId="0CBB3F27" w14:textId="77777777" w:rsidR="00342365" w:rsidRPr="00A41386" w:rsidRDefault="00342365" w:rsidP="00342365">
            <w:pPr>
              <w:rPr>
                <w:rFonts w:eastAsia="Times New Roman" w:cs="Times New Roman"/>
                <w:sz w:val="25"/>
                <w:szCs w:val="25"/>
              </w:rPr>
            </w:pPr>
            <w:r w:rsidRPr="00A41386">
              <w:rPr>
                <w:rFonts w:eastAsia="Times New Roman" w:cs="Times New Roman"/>
                <w:b/>
                <w:bCs/>
                <w:color w:val="000000"/>
                <w:sz w:val="25"/>
                <w:szCs w:val="25"/>
              </w:rPr>
              <w:t>A.</w:t>
            </w:r>
            <w:r w:rsidRPr="00A41386">
              <w:rPr>
                <w:rFonts w:eastAsia="Times New Roman" w:cs="Times New Roman"/>
                <w:color w:val="000000"/>
                <w:sz w:val="25"/>
                <w:szCs w:val="25"/>
              </w:rPr>
              <w:t xml:space="preserve"> trung tâm Thái Bình Dương.      </w:t>
            </w:r>
          </w:p>
        </w:tc>
        <w:tc>
          <w:tcPr>
            <w:tcW w:w="4672" w:type="dxa"/>
          </w:tcPr>
          <w:p w14:paraId="0672650F" w14:textId="77777777" w:rsidR="00342365" w:rsidRPr="00A41386" w:rsidRDefault="00342365" w:rsidP="00342365">
            <w:pPr>
              <w:rPr>
                <w:rFonts w:eastAsia="Times New Roman" w:cs="Times New Roman"/>
                <w:sz w:val="25"/>
                <w:szCs w:val="25"/>
              </w:rPr>
            </w:pPr>
            <w:r w:rsidRPr="00A41386">
              <w:rPr>
                <w:rFonts w:eastAsia="Times New Roman" w:cs="Times New Roman"/>
                <w:b/>
                <w:bCs/>
                <w:color w:val="000000"/>
                <w:sz w:val="25"/>
                <w:szCs w:val="25"/>
              </w:rPr>
              <w:t>B.</w:t>
            </w:r>
            <w:r w:rsidRPr="00A41386">
              <w:rPr>
                <w:rFonts w:eastAsia="Times New Roman" w:cs="Times New Roman"/>
                <w:color w:val="000000"/>
                <w:sz w:val="25"/>
                <w:szCs w:val="25"/>
              </w:rPr>
              <w:t> đông bắc Thái Bình Dương.</w:t>
            </w:r>
          </w:p>
        </w:tc>
      </w:tr>
      <w:tr w:rsidR="00342365" w:rsidRPr="00A41386" w14:paraId="3CFC370B" w14:textId="77777777" w:rsidTr="002D4E9B">
        <w:tc>
          <w:tcPr>
            <w:tcW w:w="4672" w:type="dxa"/>
          </w:tcPr>
          <w:p w14:paraId="04434B6C" w14:textId="77777777" w:rsidR="00342365" w:rsidRPr="00A41386" w:rsidRDefault="00342365" w:rsidP="00342365">
            <w:pPr>
              <w:rPr>
                <w:rFonts w:eastAsia="Times New Roman" w:cs="Times New Roman"/>
                <w:sz w:val="25"/>
                <w:szCs w:val="25"/>
              </w:rPr>
            </w:pPr>
            <w:r w:rsidRPr="00A41386">
              <w:rPr>
                <w:rFonts w:eastAsia="Times New Roman" w:cs="Times New Roman"/>
                <w:b/>
                <w:bCs/>
                <w:color w:val="000000"/>
                <w:sz w:val="25"/>
                <w:szCs w:val="25"/>
              </w:rPr>
              <w:t>C.</w:t>
            </w:r>
            <w:r w:rsidRPr="00A41386">
              <w:rPr>
                <w:rFonts w:eastAsia="Times New Roman" w:cs="Times New Roman"/>
                <w:color w:val="000000"/>
                <w:sz w:val="25"/>
                <w:szCs w:val="25"/>
              </w:rPr>
              <w:t> đông nam Thái Bình Dương</w:t>
            </w:r>
          </w:p>
        </w:tc>
        <w:tc>
          <w:tcPr>
            <w:tcW w:w="4672" w:type="dxa"/>
          </w:tcPr>
          <w:p w14:paraId="24B132F2" w14:textId="77777777" w:rsidR="00342365" w:rsidRPr="00A41386" w:rsidRDefault="00342365" w:rsidP="00342365">
            <w:pPr>
              <w:jc w:val="both"/>
              <w:rPr>
                <w:rFonts w:eastAsia="Times New Roman" w:cs="Times New Roman"/>
                <w:color w:val="000000"/>
                <w:sz w:val="25"/>
                <w:szCs w:val="25"/>
              </w:rPr>
            </w:pPr>
            <w:r w:rsidRPr="00A41386">
              <w:rPr>
                <w:rFonts w:eastAsia="Times New Roman" w:cs="Times New Roman"/>
                <w:b/>
                <w:bCs/>
                <w:color w:val="000000"/>
                <w:sz w:val="25"/>
                <w:szCs w:val="25"/>
                <w:u w:val="single"/>
              </w:rPr>
              <w:t>D</w:t>
            </w:r>
            <w:r w:rsidRPr="00A41386">
              <w:rPr>
                <w:rFonts w:eastAsia="Times New Roman" w:cs="Times New Roman"/>
                <w:b/>
                <w:bCs/>
                <w:color w:val="000000"/>
                <w:sz w:val="25"/>
                <w:szCs w:val="25"/>
              </w:rPr>
              <w:t>.</w:t>
            </w:r>
            <w:r w:rsidRPr="00A41386">
              <w:rPr>
                <w:rFonts w:eastAsia="Times New Roman" w:cs="Times New Roman"/>
                <w:color w:val="000000"/>
                <w:sz w:val="25"/>
                <w:szCs w:val="25"/>
              </w:rPr>
              <w:t> tây nam Thái Bình Dương.</w:t>
            </w:r>
          </w:p>
        </w:tc>
      </w:tr>
    </w:tbl>
    <w:p w14:paraId="32D885A0"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kern w:val="0"/>
          <w:sz w:val="25"/>
          <w:szCs w:val="25"/>
          <w14:ligatures w14:val="none"/>
        </w:rPr>
        <w:t>PHẦN II.</w:t>
      </w:r>
      <w:r w:rsidRPr="00A41386">
        <w:rPr>
          <w:rFonts w:ascii="Times New Roman" w:eastAsia="Times New Roman" w:hAnsi="Times New Roman" w:cs="Times New Roman"/>
          <w:kern w:val="0"/>
          <w:sz w:val="25"/>
          <w:szCs w:val="25"/>
          <w14:ligatures w14:val="none"/>
        </w:rPr>
        <w:t xml:space="preserve"> </w:t>
      </w:r>
      <w:r w:rsidRPr="00A41386">
        <w:rPr>
          <w:rFonts w:ascii="Times New Roman" w:eastAsia="Times New Roman" w:hAnsi="Times New Roman" w:cs="Times New Roman"/>
          <w:b/>
          <w:kern w:val="0"/>
          <w:sz w:val="25"/>
          <w:szCs w:val="25"/>
          <w14:ligatures w14:val="none"/>
        </w:rPr>
        <w:t xml:space="preserve">Câu trắc nghiệm đúng sai. </w:t>
      </w:r>
      <w:r w:rsidRPr="00A41386">
        <w:rPr>
          <w:rFonts w:ascii="Times New Roman" w:eastAsia="Times New Roman" w:hAnsi="Times New Roman" w:cs="Times New Roman"/>
          <w:i/>
          <w:kern w:val="0"/>
          <w:sz w:val="25"/>
          <w:szCs w:val="25"/>
          <w14:ligatures w14:val="none"/>
        </w:rPr>
        <w:t>Học sinh trả lời từ câu 1 đến câu 2</w:t>
      </w:r>
      <w:r w:rsidRPr="00A41386">
        <w:rPr>
          <w:rFonts w:ascii="Times New Roman" w:eastAsia="Times New Roman" w:hAnsi="Times New Roman" w:cs="Times New Roman"/>
          <w:kern w:val="0"/>
          <w:sz w:val="25"/>
          <w:szCs w:val="25"/>
          <w14:ligatures w14:val="none"/>
        </w:rPr>
        <w:t xml:space="preserve">. </w:t>
      </w:r>
      <w:r w:rsidRPr="00A41386">
        <w:rPr>
          <w:rFonts w:ascii="Times New Roman" w:eastAsia="Times New Roman" w:hAnsi="Times New Roman" w:cs="Times New Roman"/>
          <w:i/>
          <w:kern w:val="0"/>
          <w:sz w:val="25"/>
          <w:szCs w:val="25"/>
          <w14:ligatures w14:val="none"/>
        </w:rPr>
        <w:t>Trong mỗi ý a), b), c), d) ở mỗi câu, học sinh chọn đúng hoặc sai</w:t>
      </w:r>
    </w:p>
    <w:p w14:paraId="378B22CB" w14:textId="77777777" w:rsidR="00342365" w:rsidRPr="00A41386" w:rsidRDefault="00342365" w:rsidP="00342365">
      <w:pPr>
        <w:spacing w:after="0" w:line="240" w:lineRule="auto"/>
        <w:jc w:val="both"/>
        <w:rPr>
          <w:rFonts w:ascii="Times New Roman" w:eastAsia="Times New Roman" w:hAnsi="Times New Roman" w:cs="Times New Roman"/>
          <w:color w:val="000000"/>
          <w:kern w:val="0"/>
          <w:sz w:val="25"/>
          <w:szCs w:val="25"/>
          <w14:ligatures w14:val="none"/>
        </w:rPr>
      </w:pPr>
      <w:r w:rsidRPr="00A41386">
        <w:rPr>
          <w:rFonts w:ascii="Times New Roman" w:eastAsia="Times New Roman" w:hAnsi="Times New Roman" w:cs="Times New Roman"/>
          <w:b/>
          <w:color w:val="000000"/>
          <w:kern w:val="0"/>
          <w:sz w:val="25"/>
          <w:szCs w:val="25"/>
          <w14:ligatures w14:val="none"/>
        </w:rPr>
        <w:t xml:space="preserve">Câu 1: Đọc đoạn thông tin </w:t>
      </w:r>
      <w:proofErr w:type="gramStart"/>
      <w:r w:rsidRPr="00A41386">
        <w:rPr>
          <w:rFonts w:ascii="Times New Roman" w:eastAsia="Times New Roman" w:hAnsi="Times New Roman" w:cs="Times New Roman"/>
          <w:b/>
          <w:color w:val="000000"/>
          <w:kern w:val="0"/>
          <w:sz w:val="25"/>
          <w:szCs w:val="25"/>
          <w14:ligatures w14:val="none"/>
        </w:rPr>
        <w:t>sau :</w:t>
      </w:r>
      <w:proofErr w:type="gramEnd"/>
    </w:p>
    <w:p w14:paraId="6FC28D26"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i/>
          <w:iCs/>
          <w:kern w:val="0"/>
          <w:sz w:val="25"/>
          <w:szCs w:val="25"/>
          <w14:ligatures w14:val="none"/>
        </w:rPr>
        <w:t>"Ô-xtrây-li-a là một quốc gia đa văn hóa, với khoảng 95% dân số là người nhập cư đến từ hơn 200 quốc gia khác nhau trên thế giới. Người bản địa (người Abo-ri-gen và dân đảo To-rét) hiện chỉ chiếm khoảng 3% dân số. Sự gia tăng dân số của quốc gia này chủ yếu do luồng người nhập cư mang lại, đóng góp đáng kể vào việc bổ sung nguồn lao động có trình độ cao và làm phong phú thêm đời sống văn hóa xã hội. Tuy nhiên, sự đa dạng này cũng đặt ra những thách thức trong việc quản lý và hòa hợp cộng đồng."</w:t>
      </w:r>
    </w:p>
    <w:p w14:paraId="15ADEEFB"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a)</w:t>
      </w:r>
      <w:r w:rsidRPr="00A41386">
        <w:rPr>
          <w:rFonts w:ascii="Times New Roman" w:eastAsia="Times New Roman" w:hAnsi="Times New Roman" w:cs="Times New Roman"/>
          <w:kern w:val="0"/>
          <w:sz w:val="25"/>
          <w:szCs w:val="25"/>
          <w14:ligatures w14:val="none"/>
        </w:rPr>
        <w:t xml:space="preserve"> Phần lớn dân số của quốc gia Ô-xtrây-li-a hiện nay có nguồn gốc là người bản địa sinh sống lâu đời.</w:t>
      </w:r>
    </w:p>
    <w:p w14:paraId="4CB5D68B"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b)</w:t>
      </w:r>
      <w:r w:rsidRPr="00A41386">
        <w:rPr>
          <w:rFonts w:ascii="Times New Roman" w:eastAsia="Times New Roman" w:hAnsi="Times New Roman" w:cs="Times New Roman"/>
          <w:kern w:val="0"/>
          <w:sz w:val="25"/>
          <w:szCs w:val="25"/>
          <w14:ligatures w14:val="none"/>
        </w:rPr>
        <w:t xml:space="preserve"> Sự gia tăng dân số ở Ô-xtrây-li-a chịu ảnh hưởng mạnh mẽ từ các dòng người nhập cư hơn là gia tăng tự nhiên. </w:t>
      </w:r>
    </w:p>
    <w:p w14:paraId="76F477A5"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c)</w:t>
      </w:r>
      <w:r w:rsidRPr="00A41386">
        <w:rPr>
          <w:rFonts w:ascii="Times New Roman" w:eastAsia="Times New Roman" w:hAnsi="Times New Roman" w:cs="Times New Roman"/>
          <w:kern w:val="0"/>
          <w:sz w:val="25"/>
          <w:szCs w:val="25"/>
          <w14:ligatures w14:val="none"/>
        </w:rPr>
        <w:t xml:space="preserve"> Việc thu hút người nhập cư là một chiến lược quan trọng để Ô-xtrây-li-a giải quyết vấn đề thiếu hụt nguồn lao động chất lượng cao. </w:t>
      </w:r>
    </w:p>
    <w:p w14:paraId="1B9EFD63"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d)</w:t>
      </w:r>
      <w:r w:rsidRPr="00A41386">
        <w:rPr>
          <w:rFonts w:ascii="Times New Roman" w:eastAsia="Times New Roman" w:hAnsi="Times New Roman" w:cs="Times New Roman"/>
          <w:kern w:val="0"/>
          <w:sz w:val="25"/>
          <w:szCs w:val="25"/>
          <w14:ligatures w14:val="none"/>
        </w:rPr>
        <w:t xml:space="preserve"> Nền văn hóa Ô-xtrây-li-a mang tính đơn nhất vì chịu ảnh hưởng hoàn toàn từ các quốc gia châu Âu. </w:t>
      </w:r>
    </w:p>
    <w:p w14:paraId="3D6B8FF6"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Câu 2: Đọc đoạn thông tin sau</w:t>
      </w:r>
    </w:p>
    <w:p w14:paraId="627EB7C4"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kern w:val="0"/>
          <w:sz w:val="25"/>
          <w:szCs w:val="25"/>
          <w14:ligatures w14:val="none"/>
        </w:rPr>
        <w:t xml:space="preserve"> </w:t>
      </w:r>
      <w:r w:rsidRPr="00A41386">
        <w:rPr>
          <w:rFonts w:ascii="Times New Roman" w:eastAsia="Times New Roman" w:hAnsi="Times New Roman" w:cs="Times New Roman"/>
          <w:i/>
          <w:iCs/>
          <w:kern w:val="0"/>
          <w:sz w:val="25"/>
          <w:szCs w:val="25"/>
          <w14:ligatures w14:val="none"/>
        </w:rPr>
        <w:t>"Châu Đại Dương bao gồm lục địa Ô-xtrây-li-a và hệ thống các đảo, quần đảo. Lục địa Ô-xtrây-li-a có địa hình khá đơn giản, chia làm ba khu vực chính từ tây sang đông. Phần lớn diện tích lục địa có khí hậu khô hạn, hoang mạc chiếm diện tích lớn. Ngược lại, các đảo và quần đảo ở phía đông lại có khí hậu nhiệt đới nóng ẩm, mưa nhiều. Hệ sinh thái ở đây vô cùng độc đáo với nhiều loài động, thực vật đặc hữu không tìm thấy ở nơi nào khác trên thế giới."</w:t>
      </w:r>
    </w:p>
    <w:p w14:paraId="325CCD85"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a)</w:t>
      </w:r>
      <w:r w:rsidRPr="00A41386">
        <w:rPr>
          <w:rFonts w:ascii="Times New Roman" w:eastAsia="Times New Roman" w:hAnsi="Times New Roman" w:cs="Times New Roman"/>
          <w:kern w:val="0"/>
          <w:sz w:val="25"/>
          <w:szCs w:val="25"/>
          <w14:ligatures w14:val="none"/>
        </w:rPr>
        <w:t xml:space="preserve"> Lục địa Ô-xtrây-li-a có đặc điểm địa hình phân hóa thành ba khu vực rõ rệt từ tây sang đông. </w:t>
      </w:r>
      <w:r w:rsidRPr="00A41386">
        <w:rPr>
          <w:rFonts w:ascii="Times New Roman" w:eastAsia="Times New Roman" w:hAnsi="Times New Roman" w:cs="Times New Roman"/>
          <w:b/>
          <w:bCs/>
          <w:kern w:val="0"/>
          <w:sz w:val="25"/>
          <w:szCs w:val="25"/>
          <w14:ligatures w14:val="none"/>
        </w:rPr>
        <w:t>b)</w:t>
      </w:r>
      <w:r w:rsidRPr="00A41386">
        <w:rPr>
          <w:rFonts w:ascii="Times New Roman" w:eastAsia="Times New Roman" w:hAnsi="Times New Roman" w:cs="Times New Roman"/>
          <w:kern w:val="0"/>
          <w:sz w:val="25"/>
          <w:szCs w:val="25"/>
          <w14:ligatures w14:val="none"/>
        </w:rPr>
        <w:t xml:space="preserve"> Phần lớn diện tích các đảo và quần đảo trong Thái Bình Dương đều có khí hậu khô hạn giống như vùng nội địa của lục địa. </w:t>
      </w:r>
    </w:p>
    <w:p w14:paraId="2D452FB3"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c)</w:t>
      </w:r>
      <w:r w:rsidRPr="00A41386">
        <w:rPr>
          <w:rFonts w:ascii="Times New Roman" w:eastAsia="Times New Roman" w:hAnsi="Times New Roman" w:cs="Times New Roman"/>
          <w:kern w:val="0"/>
          <w:sz w:val="25"/>
          <w:szCs w:val="25"/>
          <w14:ligatures w14:val="none"/>
        </w:rPr>
        <w:t xml:space="preserve"> Sự cách biệt về địa lí trong thời gian dài là nguyên nhân quan trọng giúp Ô-xtrây-li-a bảo tồn được các loài sinh vật đặc hữu. </w:t>
      </w:r>
    </w:p>
    <w:p w14:paraId="5243AB56"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d)</w:t>
      </w:r>
      <w:r w:rsidRPr="00A41386">
        <w:rPr>
          <w:rFonts w:ascii="Times New Roman" w:eastAsia="Times New Roman" w:hAnsi="Times New Roman" w:cs="Times New Roman"/>
          <w:kern w:val="0"/>
          <w:sz w:val="25"/>
          <w:szCs w:val="25"/>
          <w14:ligatures w14:val="none"/>
        </w:rPr>
        <w:t xml:space="preserve"> Hiện nay, để thích ứng với biến đổi khí hậu, các quốc gia ở các đảo thấp đang ưu tiên đẩy mạnh hoạt động khai thác tài nguyên rừng. </w:t>
      </w:r>
    </w:p>
    <w:p w14:paraId="0910DCC2" w14:textId="77777777" w:rsidR="00342365" w:rsidRPr="00A41386" w:rsidRDefault="00342365" w:rsidP="00342365">
      <w:pPr>
        <w:spacing w:after="0" w:line="240" w:lineRule="auto"/>
        <w:rPr>
          <w:rFonts w:ascii="Times New Roman" w:eastAsia="Times New Roman" w:hAnsi="Times New Roman" w:cs="Times New Roman"/>
          <w:b/>
          <w:kern w:val="0"/>
          <w:sz w:val="25"/>
          <w:szCs w:val="25"/>
          <w14:ligatures w14:val="none"/>
        </w:rPr>
      </w:pPr>
      <w:r w:rsidRPr="00A41386">
        <w:rPr>
          <w:rFonts w:ascii="Times New Roman" w:eastAsia="Times New Roman" w:hAnsi="Times New Roman" w:cs="Times New Roman"/>
          <w:b/>
          <w:kern w:val="0"/>
          <w:sz w:val="25"/>
          <w:szCs w:val="25"/>
          <w14:ligatures w14:val="none"/>
        </w:rPr>
        <w:t>Phần</w:t>
      </w:r>
      <w:r w:rsidRPr="00A41386">
        <w:rPr>
          <w:rFonts w:ascii="Times New Roman" w:eastAsia="Calibri" w:hAnsi="Times New Roman" w:cs="Times New Roman"/>
          <w:kern w:val="0"/>
          <w:sz w:val="25"/>
          <w:szCs w:val="25"/>
          <w14:ligatures w14:val="none"/>
        </w:rPr>
        <w:t xml:space="preserve"> </w:t>
      </w:r>
      <w:r w:rsidRPr="00A41386">
        <w:rPr>
          <w:rFonts w:ascii="Times New Roman" w:eastAsia="Times New Roman" w:hAnsi="Times New Roman" w:cs="Times New Roman"/>
          <w:b/>
          <w:kern w:val="0"/>
          <w:sz w:val="25"/>
          <w:szCs w:val="25"/>
          <w14:ligatures w14:val="none"/>
        </w:rPr>
        <w:t xml:space="preserve">III. Câu trắc nghiệm yêu cầu trả lời ngắn. </w:t>
      </w:r>
    </w:p>
    <w:p w14:paraId="66F1C222" w14:textId="77777777" w:rsidR="00342365" w:rsidRPr="00A41386" w:rsidRDefault="00342365" w:rsidP="00342365">
      <w:pPr>
        <w:spacing w:after="0" w:line="240" w:lineRule="auto"/>
        <w:outlineLvl w:val="2"/>
        <w:rPr>
          <w:rFonts w:ascii="Times New Roman" w:eastAsia="Times New Roman" w:hAnsi="Times New Roman" w:cs="Times New Roman"/>
          <w:b/>
          <w:bCs/>
          <w:kern w:val="0"/>
          <w:sz w:val="25"/>
          <w:szCs w:val="25"/>
          <w14:ligatures w14:val="none"/>
        </w:rPr>
      </w:pPr>
      <w:r w:rsidRPr="00A41386">
        <w:rPr>
          <w:rFonts w:ascii="Times New Roman" w:eastAsia="Times New Roman" w:hAnsi="Times New Roman" w:cs="Times New Roman"/>
          <w:b/>
          <w:bCs/>
          <w:kern w:val="0"/>
          <w:sz w:val="25"/>
          <w:szCs w:val="25"/>
          <w14:ligatures w14:val="none"/>
        </w:rPr>
        <w:t>BẢNG SỐ LIỆU: DIỆN TÍCH RỪNG A-MA-DÔN BỊ MẤT 2010-2025</w:t>
      </w:r>
    </w:p>
    <w:p w14:paraId="63B19360" w14:textId="77777777" w:rsidR="00342365" w:rsidRPr="00A41386" w:rsidRDefault="00342365" w:rsidP="00342365">
      <w:pPr>
        <w:spacing w:after="0" w:line="240" w:lineRule="auto"/>
        <w:jc w:val="both"/>
        <w:rPr>
          <w:rFonts w:ascii="Times New Roman" w:eastAsia="Times New Roman" w:hAnsi="Times New Roman" w:cs="Times New Roman"/>
          <w:i/>
          <w:iCs/>
          <w:kern w:val="0"/>
          <w:sz w:val="25"/>
          <w:szCs w:val="25"/>
          <w14:ligatures w14:val="none"/>
        </w:rPr>
      </w:pPr>
      <w:r w:rsidRPr="00A41386">
        <w:rPr>
          <w:rFonts w:ascii="Times New Roman" w:eastAsia="Times New Roman" w:hAnsi="Times New Roman" w:cs="Times New Roman"/>
          <w:i/>
          <w:iCs/>
          <w:kern w:val="0"/>
          <w:sz w:val="25"/>
          <w:szCs w:val="25"/>
          <w14:ligatures w14:val="none"/>
        </w:rPr>
        <w:t xml:space="preserve">                                                                                                            (Đơn vị: Triệu ha)</w:t>
      </w:r>
    </w:p>
    <w:tbl>
      <w:tblPr>
        <w:tblStyle w:val="TableGrid"/>
        <w:tblW w:w="9409" w:type="dxa"/>
        <w:jc w:val="center"/>
        <w:tblLook w:val="04A0" w:firstRow="1" w:lastRow="0" w:firstColumn="1" w:lastColumn="0" w:noHBand="0" w:noVBand="1"/>
      </w:tblPr>
      <w:tblGrid>
        <w:gridCol w:w="2137"/>
        <w:gridCol w:w="1855"/>
        <w:gridCol w:w="1653"/>
        <w:gridCol w:w="1882"/>
        <w:gridCol w:w="1882"/>
      </w:tblGrid>
      <w:tr w:rsidR="00342365" w:rsidRPr="00A41386" w14:paraId="44E7F9D0" w14:textId="77777777" w:rsidTr="002D4E9B">
        <w:trPr>
          <w:trHeight w:val="409"/>
          <w:jc w:val="center"/>
        </w:trPr>
        <w:tc>
          <w:tcPr>
            <w:tcW w:w="2137" w:type="dxa"/>
          </w:tcPr>
          <w:p w14:paraId="2E6FC1D6" w14:textId="77777777" w:rsidR="00342365" w:rsidRPr="00A41386" w:rsidRDefault="00342365" w:rsidP="00342365">
            <w:pPr>
              <w:rPr>
                <w:rFonts w:eastAsia="Times New Roman" w:cs="Times New Roman"/>
                <w:sz w:val="25"/>
                <w:szCs w:val="25"/>
              </w:rPr>
            </w:pPr>
            <w:r w:rsidRPr="00A41386">
              <w:rPr>
                <w:rFonts w:eastAsia="Times New Roman" w:cs="Times New Roman"/>
                <w:sz w:val="25"/>
                <w:szCs w:val="25"/>
              </w:rPr>
              <w:t>Phân loại</w:t>
            </w:r>
          </w:p>
        </w:tc>
        <w:tc>
          <w:tcPr>
            <w:tcW w:w="1855" w:type="dxa"/>
          </w:tcPr>
          <w:p w14:paraId="106C012B" w14:textId="77777777" w:rsidR="00342365" w:rsidRPr="00A41386" w:rsidRDefault="00342365" w:rsidP="00342365">
            <w:pPr>
              <w:rPr>
                <w:rFonts w:eastAsia="Times New Roman" w:cs="Times New Roman"/>
                <w:sz w:val="25"/>
                <w:szCs w:val="25"/>
              </w:rPr>
            </w:pPr>
            <w:r w:rsidRPr="00A41386">
              <w:rPr>
                <w:rFonts w:eastAsia="Times New Roman" w:cs="Times New Roman"/>
                <w:b/>
                <w:bCs/>
                <w:sz w:val="25"/>
                <w:szCs w:val="25"/>
              </w:rPr>
              <w:t>Năm 2010</w:t>
            </w:r>
          </w:p>
        </w:tc>
        <w:tc>
          <w:tcPr>
            <w:tcW w:w="1653" w:type="dxa"/>
          </w:tcPr>
          <w:p w14:paraId="1A757A9B" w14:textId="77777777" w:rsidR="00342365" w:rsidRPr="00A41386" w:rsidRDefault="00342365" w:rsidP="00342365">
            <w:pPr>
              <w:rPr>
                <w:rFonts w:eastAsia="Times New Roman" w:cs="Times New Roman"/>
                <w:sz w:val="25"/>
                <w:szCs w:val="25"/>
              </w:rPr>
            </w:pPr>
            <w:r w:rsidRPr="00A41386">
              <w:rPr>
                <w:rFonts w:eastAsia="Times New Roman" w:cs="Times New Roman"/>
                <w:b/>
                <w:bCs/>
                <w:sz w:val="25"/>
                <w:szCs w:val="25"/>
              </w:rPr>
              <w:t>Năm 2015</w:t>
            </w:r>
          </w:p>
        </w:tc>
        <w:tc>
          <w:tcPr>
            <w:tcW w:w="1882" w:type="dxa"/>
          </w:tcPr>
          <w:p w14:paraId="27ED57B0" w14:textId="77777777" w:rsidR="00342365" w:rsidRPr="00A41386" w:rsidRDefault="00342365" w:rsidP="00342365">
            <w:pPr>
              <w:rPr>
                <w:rFonts w:eastAsia="Times New Roman" w:cs="Times New Roman"/>
                <w:sz w:val="25"/>
                <w:szCs w:val="25"/>
              </w:rPr>
            </w:pPr>
            <w:r w:rsidRPr="00A41386">
              <w:rPr>
                <w:rFonts w:eastAsia="Times New Roman" w:cs="Times New Roman"/>
                <w:b/>
                <w:bCs/>
                <w:sz w:val="25"/>
                <w:szCs w:val="25"/>
              </w:rPr>
              <w:t>Năm 2020</w:t>
            </w:r>
          </w:p>
        </w:tc>
        <w:tc>
          <w:tcPr>
            <w:tcW w:w="1882" w:type="dxa"/>
          </w:tcPr>
          <w:p w14:paraId="5749CA6F" w14:textId="77777777" w:rsidR="00342365" w:rsidRPr="00A41386" w:rsidRDefault="00342365" w:rsidP="00342365">
            <w:pPr>
              <w:rPr>
                <w:rFonts w:eastAsia="Times New Roman" w:cs="Times New Roman"/>
                <w:sz w:val="25"/>
                <w:szCs w:val="25"/>
              </w:rPr>
            </w:pPr>
            <w:r w:rsidRPr="00A41386">
              <w:rPr>
                <w:rFonts w:eastAsia="Times New Roman" w:cs="Times New Roman"/>
                <w:b/>
                <w:bCs/>
                <w:sz w:val="25"/>
                <w:szCs w:val="25"/>
              </w:rPr>
              <w:t>Năm 2025</w:t>
            </w:r>
          </w:p>
        </w:tc>
      </w:tr>
      <w:tr w:rsidR="00342365" w:rsidRPr="00A41386" w14:paraId="17B4D358" w14:textId="77777777" w:rsidTr="002D4E9B">
        <w:trPr>
          <w:trHeight w:val="429"/>
          <w:jc w:val="center"/>
        </w:trPr>
        <w:tc>
          <w:tcPr>
            <w:tcW w:w="2137" w:type="dxa"/>
          </w:tcPr>
          <w:p w14:paraId="12677336" w14:textId="77777777" w:rsidR="00342365" w:rsidRPr="00A41386" w:rsidRDefault="00342365" w:rsidP="00342365">
            <w:pPr>
              <w:rPr>
                <w:rFonts w:eastAsia="Times New Roman" w:cs="Times New Roman"/>
                <w:sz w:val="25"/>
                <w:szCs w:val="25"/>
              </w:rPr>
            </w:pPr>
            <w:r w:rsidRPr="00A41386">
              <w:rPr>
                <w:rFonts w:eastAsia="Times New Roman" w:cs="Times New Roman"/>
                <w:sz w:val="25"/>
                <w:szCs w:val="25"/>
              </w:rPr>
              <w:t>Rừng nguyên sinh</w:t>
            </w:r>
          </w:p>
        </w:tc>
        <w:tc>
          <w:tcPr>
            <w:tcW w:w="1855" w:type="dxa"/>
          </w:tcPr>
          <w:p w14:paraId="25BB9F82" w14:textId="77777777" w:rsidR="00342365" w:rsidRPr="00A41386" w:rsidRDefault="00342365" w:rsidP="00342365">
            <w:pPr>
              <w:rPr>
                <w:rFonts w:eastAsia="Times New Roman" w:cs="Times New Roman"/>
                <w:sz w:val="25"/>
                <w:szCs w:val="25"/>
              </w:rPr>
            </w:pPr>
            <w:r w:rsidRPr="00A41386">
              <w:rPr>
                <w:rFonts w:eastAsia="Times New Roman" w:cs="Times New Roman"/>
                <w:sz w:val="25"/>
                <w:szCs w:val="25"/>
              </w:rPr>
              <w:t>1,0</w:t>
            </w:r>
          </w:p>
        </w:tc>
        <w:tc>
          <w:tcPr>
            <w:tcW w:w="1653" w:type="dxa"/>
          </w:tcPr>
          <w:p w14:paraId="29E2FD3E" w14:textId="77777777" w:rsidR="00342365" w:rsidRPr="00A41386" w:rsidRDefault="00342365" w:rsidP="00342365">
            <w:pPr>
              <w:rPr>
                <w:rFonts w:eastAsia="Times New Roman" w:cs="Times New Roman"/>
                <w:sz w:val="25"/>
                <w:szCs w:val="25"/>
              </w:rPr>
            </w:pPr>
            <w:r w:rsidRPr="00A41386">
              <w:rPr>
                <w:rFonts w:eastAsia="Times New Roman" w:cs="Times New Roman"/>
                <w:sz w:val="25"/>
                <w:szCs w:val="25"/>
              </w:rPr>
              <w:t>2,0</w:t>
            </w:r>
          </w:p>
        </w:tc>
        <w:tc>
          <w:tcPr>
            <w:tcW w:w="1882" w:type="dxa"/>
          </w:tcPr>
          <w:p w14:paraId="041A0426" w14:textId="77777777" w:rsidR="00342365" w:rsidRPr="00A41386" w:rsidRDefault="00342365" w:rsidP="00342365">
            <w:pPr>
              <w:rPr>
                <w:rFonts w:eastAsia="Times New Roman" w:cs="Times New Roman"/>
                <w:sz w:val="25"/>
                <w:szCs w:val="25"/>
              </w:rPr>
            </w:pPr>
            <w:r w:rsidRPr="00A41386">
              <w:rPr>
                <w:rFonts w:eastAsia="Times New Roman" w:cs="Times New Roman"/>
                <w:sz w:val="25"/>
                <w:szCs w:val="25"/>
              </w:rPr>
              <w:t>3,0</w:t>
            </w:r>
          </w:p>
        </w:tc>
        <w:tc>
          <w:tcPr>
            <w:tcW w:w="1882" w:type="dxa"/>
          </w:tcPr>
          <w:p w14:paraId="751DEA5C" w14:textId="77777777" w:rsidR="00342365" w:rsidRPr="00A41386" w:rsidRDefault="00342365" w:rsidP="00342365">
            <w:pPr>
              <w:rPr>
                <w:rFonts w:eastAsia="Times New Roman" w:cs="Times New Roman"/>
                <w:sz w:val="25"/>
                <w:szCs w:val="25"/>
              </w:rPr>
            </w:pPr>
            <w:r w:rsidRPr="00A41386">
              <w:rPr>
                <w:rFonts w:eastAsia="Times New Roman" w:cs="Times New Roman"/>
                <w:sz w:val="25"/>
                <w:szCs w:val="25"/>
              </w:rPr>
              <w:t>3,0</w:t>
            </w:r>
          </w:p>
        </w:tc>
      </w:tr>
      <w:tr w:rsidR="00342365" w:rsidRPr="00A41386" w14:paraId="4232C098" w14:textId="77777777" w:rsidTr="002D4E9B">
        <w:trPr>
          <w:trHeight w:val="409"/>
          <w:jc w:val="center"/>
        </w:trPr>
        <w:tc>
          <w:tcPr>
            <w:tcW w:w="2137" w:type="dxa"/>
          </w:tcPr>
          <w:p w14:paraId="0F1C9DA1" w14:textId="77777777" w:rsidR="00342365" w:rsidRPr="00A41386" w:rsidRDefault="00342365" w:rsidP="00342365">
            <w:pPr>
              <w:rPr>
                <w:rFonts w:eastAsia="Times New Roman" w:cs="Times New Roman"/>
                <w:sz w:val="25"/>
                <w:szCs w:val="25"/>
              </w:rPr>
            </w:pPr>
            <w:r w:rsidRPr="00A41386">
              <w:rPr>
                <w:rFonts w:eastAsia="Times New Roman" w:cs="Times New Roman"/>
                <w:sz w:val="25"/>
                <w:szCs w:val="25"/>
              </w:rPr>
              <w:t>Rừng thứ sinh</w:t>
            </w:r>
          </w:p>
        </w:tc>
        <w:tc>
          <w:tcPr>
            <w:tcW w:w="1855" w:type="dxa"/>
          </w:tcPr>
          <w:p w14:paraId="57D7E7FA" w14:textId="77777777" w:rsidR="00342365" w:rsidRPr="00A41386" w:rsidRDefault="00342365" w:rsidP="00342365">
            <w:pPr>
              <w:rPr>
                <w:rFonts w:eastAsia="Times New Roman" w:cs="Times New Roman"/>
                <w:sz w:val="25"/>
                <w:szCs w:val="25"/>
              </w:rPr>
            </w:pPr>
            <w:r w:rsidRPr="00A41386">
              <w:rPr>
                <w:rFonts w:eastAsia="Times New Roman" w:cs="Times New Roman"/>
                <w:sz w:val="25"/>
                <w:szCs w:val="25"/>
              </w:rPr>
              <w:t>1,0</w:t>
            </w:r>
          </w:p>
        </w:tc>
        <w:tc>
          <w:tcPr>
            <w:tcW w:w="1653" w:type="dxa"/>
          </w:tcPr>
          <w:p w14:paraId="10EB4E65" w14:textId="77777777" w:rsidR="00342365" w:rsidRPr="00A41386" w:rsidRDefault="00342365" w:rsidP="00342365">
            <w:pPr>
              <w:rPr>
                <w:rFonts w:eastAsia="Times New Roman" w:cs="Times New Roman"/>
                <w:sz w:val="25"/>
                <w:szCs w:val="25"/>
              </w:rPr>
            </w:pPr>
            <w:r w:rsidRPr="00A41386">
              <w:rPr>
                <w:rFonts w:eastAsia="Times New Roman" w:cs="Times New Roman"/>
                <w:sz w:val="25"/>
                <w:szCs w:val="25"/>
              </w:rPr>
              <w:t>1,0</w:t>
            </w:r>
          </w:p>
        </w:tc>
        <w:tc>
          <w:tcPr>
            <w:tcW w:w="1882" w:type="dxa"/>
          </w:tcPr>
          <w:p w14:paraId="2E2B33BC" w14:textId="77777777" w:rsidR="00342365" w:rsidRPr="00A41386" w:rsidRDefault="00342365" w:rsidP="00342365">
            <w:pPr>
              <w:rPr>
                <w:rFonts w:eastAsia="Times New Roman" w:cs="Times New Roman"/>
                <w:sz w:val="25"/>
                <w:szCs w:val="25"/>
              </w:rPr>
            </w:pPr>
            <w:r w:rsidRPr="00A41386">
              <w:rPr>
                <w:rFonts w:eastAsia="Times New Roman" w:cs="Times New Roman"/>
                <w:sz w:val="25"/>
                <w:szCs w:val="25"/>
              </w:rPr>
              <w:t>2,0</w:t>
            </w:r>
          </w:p>
        </w:tc>
        <w:tc>
          <w:tcPr>
            <w:tcW w:w="1882" w:type="dxa"/>
          </w:tcPr>
          <w:p w14:paraId="4A6C923B" w14:textId="77777777" w:rsidR="00342365" w:rsidRPr="00A41386" w:rsidRDefault="00342365" w:rsidP="00342365">
            <w:pPr>
              <w:rPr>
                <w:rFonts w:eastAsia="Times New Roman" w:cs="Times New Roman"/>
                <w:sz w:val="25"/>
                <w:szCs w:val="25"/>
              </w:rPr>
            </w:pPr>
            <w:r w:rsidRPr="00A41386">
              <w:rPr>
                <w:rFonts w:eastAsia="Times New Roman" w:cs="Times New Roman"/>
                <w:sz w:val="25"/>
                <w:szCs w:val="25"/>
              </w:rPr>
              <w:t>2,0</w:t>
            </w:r>
          </w:p>
        </w:tc>
      </w:tr>
      <w:tr w:rsidR="00342365" w:rsidRPr="00A41386" w14:paraId="7F55E6EF" w14:textId="77777777" w:rsidTr="002D4E9B">
        <w:trPr>
          <w:trHeight w:val="429"/>
          <w:jc w:val="center"/>
        </w:trPr>
        <w:tc>
          <w:tcPr>
            <w:tcW w:w="2137" w:type="dxa"/>
          </w:tcPr>
          <w:p w14:paraId="301354EC" w14:textId="77777777" w:rsidR="00342365" w:rsidRPr="00A41386" w:rsidRDefault="00342365" w:rsidP="00342365">
            <w:pPr>
              <w:rPr>
                <w:rFonts w:eastAsia="Times New Roman" w:cs="Times New Roman"/>
                <w:sz w:val="25"/>
                <w:szCs w:val="25"/>
              </w:rPr>
            </w:pPr>
            <w:r w:rsidRPr="00A41386">
              <w:rPr>
                <w:rFonts w:eastAsia="Times New Roman" w:cs="Times New Roman"/>
                <w:sz w:val="25"/>
                <w:szCs w:val="25"/>
              </w:rPr>
              <w:t>Tổng diện tích rừng</w:t>
            </w:r>
          </w:p>
        </w:tc>
        <w:tc>
          <w:tcPr>
            <w:tcW w:w="1855" w:type="dxa"/>
          </w:tcPr>
          <w:p w14:paraId="70ADA312" w14:textId="77777777" w:rsidR="00342365" w:rsidRPr="00A41386" w:rsidRDefault="00342365" w:rsidP="00342365">
            <w:pPr>
              <w:rPr>
                <w:rFonts w:eastAsia="Times New Roman" w:cs="Times New Roman"/>
                <w:b/>
                <w:sz w:val="25"/>
                <w:szCs w:val="25"/>
              </w:rPr>
            </w:pPr>
            <w:r w:rsidRPr="00A41386">
              <w:rPr>
                <w:rFonts w:eastAsia="Times New Roman" w:cs="Times New Roman"/>
                <w:b/>
                <w:sz w:val="25"/>
                <w:szCs w:val="25"/>
              </w:rPr>
              <w:t>2,0</w:t>
            </w:r>
          </w:p>
        </w:tc>
        <w:tc>
          <w:tcPr>
            <w:tcW w:w="1653" w:type="dxa"/>
          </w:tcPr>
          <w:p w14:paraId="5055D25D" w14:textId="77777777" w:rsidR="00342365" w:rsidRPr="00A41386" w:rsidRDefault="00342365" w:rsidP="00342365">
            <w:pPr>
              <w:rPr>
                <w:rFonts w:eastAsia="Times New Roman" w:cs="Times New Roman"/>
                <w:sz w:val="25"/>
                <w:szCs w:val="25"/>
              </w:rPr>
            </w:pPr>
            <w:r w:rsidRPr="00A41386">
              <w:rPr>
                <w:rFonts w:eastAsia="Times New Roman" w:cs="Times New Roman"/>
                <w:b/>
                <w:bCs/>
                <w:sz w:val="25"/>
                <w:szCs w:val="25"/>
              </w:rPr>
              <w:t>3,0</w:t>
            </w:r>
          </w:p>
        </w:tc>
        <w:tc>
          <w:tcPr>
            <w:tcW w:w="1882" w:type="dxa"/>
          </w:tcPr>
          <w:p w14:paraId="07741820" w14:textId="77777777" w:rsidR="00342365" w:rsidRPr="00A41386" w:rsidRDefault="00342365" w:rsidP="00342365">
            <w:pPr>
              <w:rPr>
                <w:rFonts w:eastAsia="Times New Roman" w:cs="Times New Roman"/>
                <w:sz w:val="25"/>
                <w:szCs w:val="25"/>
              </w:rPr>
            </w:pPr>
            <w:r w:rsidRPr="00A41386">
              <w:rPr>
                <w:rFonts w:eastAsia="Times New Roman" w:cs="Times New Roman"/>
                <w:b/>
                <w:bCs/>
                <w:sz w:val="25"/>
                <w:szCs w:val="25"/>
              </w:rPr>
              <w:t>5,0</w:t>
            </w:r>
          </w:p>
        </w:tc>
        <w:tc>
          <w:tcPr>
            <w:tcW w:w="1882" w:type="dxa"/>
          </w:tcPr>
          <w:p w14:paraId="0BCE2B0A" w14:textId="77777777" w:rsidR="00342365" w:rsidRPr="00A41386" w:rsidRDefault="00342365" w:rsidP="00342365">
            <w:pPr>
              <w:rPr>
                <w:rFonts w:eastAsia="Times New Roman" w:cs="Times New Roman"/>
                <w:sz w:val="25"/>
                <w:szCs w:val="25"/>
              </w:rPr>
            </w:pPr>
            <w:r w:rsidRPr="00A41386">
              <w:rPr>
                <w:rFonts w:eastAsia="Times New Roman" w:cs="Times New Roman"/>
                <w:b/>
                <w:bCs/>
                <w:sz w:val="25"/>
                <w:szCs w:val="25"/>
              </w:rPr>
              <w:t>5,0</w:t>
            </w:r>
          </w:p>
        </w:tc>
      </w:tr>
    </w:tbl>
    <w:p w14:paraId="1D8969E5" w14:textId="77777777" w:rsidR="00342365" w:rsidRPr="00A41386" w:rsidRDefault="00342365" w:rsidP="00342365">
      <w:pPr>
        <w:spacing w:after="0" w:line="240" w:lineRule="auto"/>
        <w:rPr>
          <w:rFonts w:ascii="Times New Roman" w:eastAsia="Times New Roman" w:hAnsi="Times New Roman" w:cs="Times New Roman"/>
          <w:b/>
          <w:bCs/>
          <w:kern w:val="0"/>
          <w:sz w:val="25"/>
          <w:szCs w:val="25"/>
          <w14:ligatures w14:val="none"/>
        </w:rPr>
      </w:pPr>
      <w:r w:rsidRPr="00A41386">
        <w:rPr>
          <w:rFonts w:ascii="Times New Roman" w:eastAsia="Calibri" w:hAnsi="Times New Roman" w:cs="Times New Roman"/>
          <w:kern w:val="0"/>
          <w:sz w:val="25"/>
          <w:szCs w:val="25"/>
          <w14:ligatures w14:val="none"/>
        </w:rPr>
        <w:t xml:space="preserve"> (Nguồn: Số liệu tổng hợp từ FAO và Viện Nghiên cứu Không gian Quốc gia Brazil)</w:t>
      </w:r>
    </w:p>
    <w:p w14:paraId="3BB02E77"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Câu 1</w:t>
      </w:r>
      <w:r w:rsidRPr="00A41386">
        <w:rPr>
          <w:rFonts w:ascii="Times New Roman" w:eastAsia="Times New Roman" w:hAnsi="Times New Roman" w:cs="Times New Roman"/>
          <w:kern w:val="0"/>
          <w:sz w:val="25"/>
          <w:szCs w:val="25"/>
          <w14:ligatures w14:val="none"/>
        </w:rPr>
        <w:t>. Dựa vào bảng số liệu, từ năm 2010 đến năm 2025, diện tích rừng nguyên sinh bị mất của A-ma-dôn tăng thêm bao nhiêu triệu ha?</w:t>
      </w:r>
    </w:p>
    <w:p w14:paraId="70F34E83"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lastRenderedPageBreak/>
        <w:t>Câu 2.</w:t>
      </w:r>
      <w:r w:rsidRPr="00A41386">
        <w:rPr>
          <w:rFonts w:ascii="Times New Roman" w:eastAsia="Times New Roman" w:hAnsi="Times New Roman" w:cs="Times New Roman"/>
          <w:kern w:val="0"/>
          <w:sz w:val="25"/>
          <w:szCs w:val="25"/>
          <w14:ligatures w14:val="none"/>
        </w:rPr>
        <w:t xml:space="preserve"> Tính tỉ trọng (%) diện tích rừng thứ sinh bị mất trong tổng diện tích rừng bị mất của năm 2015.</w:t>
      </w:r>
    </w:p>
    <w:p w14:paraId="4117FC23"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Câu 3.</w:t>
      </w:r>
      <w:r w:rsidRPr="00A41386">
        <w:rPr>
          <w:rFonts w:ascii="Times New Roman" w:eastAsia="Times New Roman" w:hAnsi="Times New Roman" w:cs="Times New Roman"/>
          <w:kern w:val="0"/>
          <w:sz w:val="25"/>
          <w:szCs w:val="25"/>
          <w14:ligatures w14:val="none"/>
        </w:rPr>
        <w:t xml:space="preserve"> Tổng diện tích rừng bị mất của năm 2025 gấp bao nhiêu lần so với tổng diện tích rừng bị mất của năm 2015?</w:t>
      </w:r>
    </w:p>
    <w:p w14:paraId="5030B0FE"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 xml:space="preserve">Câu 4. </w:t>
      </w:r>
      <w:r w:rsidRPr="00A41386">
        <w:rPr>
          <w:rFonts w:ascii="Times New Roman" w:eastAsia="Times New Roman" w:hAnsi="Times New Roman" w:cs="Times New Roman"/>
          <w:kern w:val="0"/>
          <w:sz w:val="25"/>
          <w:szCs w:val="25"/>
          <w14:ligatures w14:val="none"/>
        </w:rPr>
        <w:t>Hãy tính tổng diện tích rừng bị mất (bao gồm cả nguyên sinh và thứ sinh) của hai năm 2025 và 2020 (Đơn vị: Triệu ha).</w:t>
      </w:r>
    </w:p>
    <w:p w14:paraId="7702D7C9" w14:textId="77777777" w:rsidR="00342365" w:rsidRPr="00A41386" w:rsidRDefault="00342365" w:rsidP="00342365">
      <w:pPr>
        <w:spacing w:after="0" w:line="259" w:lineRule="auto"/>
        <w:rPr>
          <w:rFonts w:ascii="Times New Roman" w:eastAsia="Calibri" w:hAnsi="Times New Roman" w:cs="Times New Roman"/>
          <w:b/>
          <w:bCs/>
          <w:kern w:val="0"/>
          <w:sz w:val="25"/>
          <w:szCs w:val="25"/>
          <w14:ligatures w14:val="none"/>
        </w:rPr>
      </w:pPr>
      <w:r w:rsidRPr="00A41386">
        <w:rPr>
          <w:rFonts w:ascii="Times New Roman" w:eastAsia="Calibri" w:hAnsi="Times New Roman" w:cs="Times New Roman"/>
          <w:b/>
          <w:bCs/>
          <w:kern w:val="0"/>
          <w:sz w:val="25"/>
          <w:szCs w:val="25"/>
          <w14:ligatures w14:val="none"/>
        </w:rPr>
        <w:t xml:space="preserve">PHẦN IV. Tự luận </w:t>
      </w:r>
    </w:p>
    <w:p w14:paraId="431D4037"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Câu 1:</w:t>
      </w:r>
      <w:r w:rsidRPr="00A41386">
        <w:rPr>
          <w:rFonts w:ascii="Times New Roman" w:eastAsia="Times New Roman" w:hAnsi="Times New Roman" w:cs="Times New Roman"/>
          <w:kern w:val="0"/>
          <w:sz w:val="25"/>
          <w:szCs w:val="25"/>
          <w14:ligatures w14:val="none"/>
        </w:rPr>
        <w:t xml:space="preserve"> </w:t>
      </w:r>
      <w:r w:rsidRPr="00A41386">
        <w:rPr>
          <w:rFonts w:ascii="Times New Roman" w:eastAsia="Times New Roman" w:hAnsi="Times New Roman" w:cs="Times New Roman"/>
          <w:b/>
          <w:kern w:val="0"/>
          <w:sz w:val="25"/>
          <w:szCs w:val="25"/>
          <w14:ligatures w14:val="none"/>
        </w:rPr>
        <w:t>Trình bày đặc điểm vị trí địa lí và địa hình của lục địa Ô-xtrây-li-a. Tại sao vùng nội địa của lục địa này lại có khí hậu rất khô hạn?</w:t>
      </w:r>
    </w:p>
    <w:p w14:paraId="5435641B"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 Vị trí địa lí:</w:t>
      </w:r>
    </w:p>
    <w:p w14:paraId="1F4E4FC1"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kern w:val="0"/>
          <w:sz w:val="25"/>
          <w:szCs w:val="25"/>
          <w14:ligatures w14:val="none"/>
        </w:rPr>
        <w:t xml:space="preserve">Nằm ở phía nam bán cầu; có đường </w:t>
      </w:r>
      <w:r w:rsidRPr="00A41386">
        <w:rPr>
          <w:rFonts w:ascii="Times New Roman" w:eastAsia="Times New Roman" w:hAnsi="Times New Roman" w:cs="Times New Roman"/>
          <w:bCs/>
          <w:kern w:val="0"/>
          <w:sz w:val="25"/>
          <w:szCs w:val="25"/>
          <w14:ligatures w14:val="none"/>
        </w:rPr>
        <w:t>chí tuyến Nam</w:t>
      </w:r>
      <w:r w:rsidRPr="00A41386">
        <w:rPr>
          <w:rFonts w:ascii="Times New Roman" w:eastAsia="Times New Roman" w:hAnsi="Times New Roman" w:cs="Times New Roman"/>
          <w:kern w:val="0"/>
          <w:sz w:val="25"/>
          <w:szCs w:val="25"/>
          <w14:ligatures w14:val="none"/>
        </w:rPr>
        <w:t xml:space="preserve"> chạy ngang qua giữa lãnh thổ.</w:t>
      </w:r>
    </w:p>
    <w:p w14:paraId="1A5660D4"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kern w:val="0"/>
          <w:sz w:val="25"/>
          <w:szCs w:val="25"/>
          <w14:ligatures w14:val="none"/>
        </w:rPr>
        <w:t>Bốn phía đều giáp biển và đại dương.</w:t>
      </w:r>
    </w:p>
    <w:p w14:paraId="7ECD63F4"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 Đặc điểm địa hình</w:t>
      </w:r>
    </w:p>
    <w:p w14:paraId="288077A9"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Cs/>
          <w:kern w:val="0"/>
          <w:sz w:val="25"/>
          <w:szCs w:val="25"/>
          <w14:ligatures w14:val="none"/>
        </w:rPr>
        <w:t>Phía tây</w:t>
      </w:r>
      <w:r w:rsidRPr="00A41386">
        <w:rPr>
          <w:rFonts w:ascii="Times New Roman" w:eastAsia="Times New Roman" w:hAnsi="Times New Roman" w:cs="Times New Roman"/>
          <w:b/>
          <w:bCs/>
          <w:kern w:val="0"/>
          <w:sz w:val="25"/>
          <w:szCs w:val="25"/>
          <w14:ligatures w14:val="none"/>
        </w:rPr>
        <w:t>:</w:t>
      </w:r>
      <w:r w:rsidRPr="00A41386">
        <w:rPr>
          <w:rFonts w:ascii="Times New Roman" w:eastAsia="Times New Roman" w:hAnsi="Times New Roman" w:cs="Times New Roman"/>
          <w:kern w:val="0"/>
          <w:sz w:val="25"/>
          <w:szCs w:val="25"/>
          <w14:ligatures w14:val="none"/>
        </w:rPr>
        <w:t xml:space="preserve"> Cao nguyên rộng lớn, bằng phẳng.</w:t>
      </w:r>
    </w:p>
    <w:p w14:paraId="637B5726"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Cs/>
          <w:kern w:val="0"/>
          <w:sz w:val="25"/>
          <w:szCs w:val="25"/>
          <w14:ligatures w14:val="none"/>
        </w:rPr>
        <w:t>Ở giữa</w:t>
      </w:r>
      <w:r w:rsidRPr="00A41386">
        <w:rPr>
          <w:rFonts w:ascii="Times New Roman" w:eastAsia="Times New Roman" w:hAnsi="Times New Roman" w:cs="Times New Roman"/>
          <w:b/>
          <w:bCs/>
          <w:kern w:val="0"/>
          <w:sz w:val="25"/>
          <w:szCs w:val="25"/>
          <w14:ligatures w14:val="none"/>
        </w:rPr>
        <w:t>:</w:t>
      </w:r>
      <w:r w:rsidRPr="00A41386">
        <w:rPr>
          <w:rFonts w:ascii="Times New Roman" w:eastAsia="Times New Roman" w:hAnsi="Times New Roman" w:cs="Times New Roman"/>
          <w:kern w:val="0"/>
          <w:sz w:val="25"/>
          <w:szCs w:val="25"/>
          <w14:ligatures w14:val="none"/>
        </w:rPr>
        <w:t xml:space="preserve"> Đồng bằng và bồn địa thấp.</w:t>
      </w:r>
    </w:p>
    <w:p w14:paraId="0DCB34F5"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Cs/>
          <w:kern w:val="0"/>
          <w:sz w:val="25"/>
          <w:szCs w:val="25"/>
          <w14:ligatures w14:val="none"/>
        </w:rPr>
        <w:t>Phía đông:</w:t>
      </w:r>
      <w:r w:rsidRPr="00A41386">
        <w:rPr>
          <w:rFonts w:ascii="Times New Roman" w:eastAsia="Times New Roman" w:hAnsi="Times New Roman" w:cs="Times New Roman"/>
          <w:kern w:val="0"/>
          <w:sz w:val="25"/>
          <w:szCs w:val="25"/>
          <w14:ligatures w14:val="none"/>
        </w:rPr>
        <w:t xml:space="preserve"> Dãy núi cao (Trường Sơn Ô-xtrây-li-a) chạy sát bờ biển.</w:t>
      </w:r>
    </w:p>
    <w:p w14:paraId="47BB60E9"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
          <w:bCs/>
          <w:kern w:val="0"/>
          <w:sz w:val="25"/>
          <w:szCs w:val="25"/>
          <w14:ligatures w14:val="none"/>
        </w:rPr>
        <w:t xml:space="preserve">* Nguyên nhân </w:t>
      </w:r>
    </w:p>
    <w:p w14:paraId="7A81B68A"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kern w:val="0"/>
          <w:sz w:val="25"/>
          <w:szCs w:val="25"/>
          <w14:ligatures w14:val="none"/>
        </w:rPr>
        <w:t>Do đường chí tuyến Nam đi qua nên không khí khô, ít mưa. Dãy núi cao ở phía đông chắn gió ẩm từ đại dương thổi vào, khiến mưa không vào được sâu trong lục địa.</w:t>
      </w:r>
    </w:p>
    <w:p w14:paraId="5D44BB8D" w14:textId="77777777" w:rsidR="00342365" w:rsidRPr="00A41386" w:rsidRDefault="00342365" w:rsidP="00342365">
      <w:pPr>
        <w:spacing w:after="0" w:line="240" w:lineRule="auto"/>
        <w:outlineLvl w:val="2"/>
        <w:rPr>
          <w:rFonts w:ascii="Times New Roman" w:eastAsia="Times New Roman" w:hAnsi="Times New Roman" w:cs="Times New Roman"/>
          <w:b/>
          <w:bCs/>
          <w:kern w:val="0"/>
          <w:sz w:val="25"/>
          <w:szCs w:val="25"/>
          <w14:ligatures w14:val="none"/>
        </w:rPr>
      </w:pPr>
      <w:r w:rsidRPr="00A41386">
        <w:rPr>
          <w:rFonts w:ascii="Times New Roman" w:eastAsia="Times New Roman" w:hAnsi="Times New Roman" w:cs="Times New Roman"/>
          <w:b/>
          <w:bCs/>
          <w:kern w:val="0"/>
          <w:sz w:val="25"/>
          <w:szCs w:val="25"/>
          <w14:ligatures w14:val="none"/>
        </w:rPr>
        <w:t>Câu 2: Phân tích phương thức khai thác và bảo vệ tài nguyên thiên nhiên ở Ô-xtrây-li-a</w:t>
      </w:r>
    </w:p>
    <w:p w14:paraId="30DBEDF6" w14:textId="77777777" w:rsidR="00342365" w:rsidRPr="00A41386" w:rsidRDefault="00342365" w:rsidP="00342365">
      <w:pPr>
        <w:spacing w:after="0" w:line="240" w:lineRule="auto"/>
        <w:rPr>
          <w:rFonts w:ascii="Times New Roman" w:eastAsia="Times New Roman" w:hAnsi="Times New Roman" w:cs="Times New Roman"/>
          <w:b/>
          <w:kern w:val="0"/>
          <w:sz w:val="25"/>
          <w:szCs w:val="25"/>
          <w14:ligatures w14:val="none"/>
        </w:rPr>
      </w:pPr>
      <w:r w:rsidRPr="00A41386">
        <w:rPr>
          <w:rFonts w:ascii="Times New Roman" w:eastAsia="Times New Roman" w:hAnsi="Times New Roman" w:cs="Times New Roman"/>
          <w:b/>
          <w:bCs/>
          <w:kern w:val="0"/>
          <w:sz w:val="25"/>
          <w:szCs w:val="25"/>
          <w14:ligatures w14:val="none"/>
        </w:rPr>
        <w:t>+Tài nguyên sinh vật:</w:t>
      </w:r>
    </w:p>
    <w:p w14:paraId="0044B2C3"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Cs/>
          <w:kern w:val="0"/>
          <w:sz w:val="25"/>
          <w:szCs w:val="25"/>
          <w14:ligatures w14:val="none"/>
        </w:rPr>
        <w:t>Khai thác:</w:t>
      </w:r>
      <w:r w:rsidRPr="00A41386">
        <w:rPr>
          <w:rFonts w:ascii="Times New Roman" w:eastAsia="Times New Roman" w:hAnsi="Times New Roman" w:cs="Times New Roman"/>
          <w:kern w:val="0"/>
          <w:sz w:val="25"/>
          <w:szCs w:val="25"/>
          <w14:ligatures w14:val="none"/>
        </w:rPr>
        <w:t xml:space="preserve"> Chăn nuôi cừu (phía Tây và Trung tâm), trồng cây lương thực (phía Đông).</w:t>
      </w:r>
    </w:p>
    <w:p w14:paraId="668AA5C0"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Cs/>
          <w:kern w:val="0"/>
          <w:sz w:val="25"/>
          <w:szCs w:val="25"/>
          <w14:ligatures w14:val="none"/>
        </w:rPr>
        <w:t>Bảo vệ:</w:t>
      </w:r>
      <w:r w:rsidRPr="00A41386">
        <w:rPr>
          <w:rFonts w:ascii="Times New Roman" w:eastAsia="Times New Roman" w:hAnsi="Times New Roman" w:cs="Times New Roman"/>
          <w:kern w:val="0"/>
          <w:sz w:val="25"/>
          <w:szCs w:val="25"/>
          <w14:ligatures w14:val="none"/>
        </w:rPr>
        <w:t xml:space="preserve"> Lập các công viên quốc gia để bảo vệ sinh vật đặc hữu; kiểm soát nghiêm ngặt các loài ngoại lai.</w:t>
      </w:r>
    </w:p>
    <w:p w14:paraId="70059875" w14:textId="77777777" w:rsidR="00342365" w:rsidRPr="00A41386" w:rsidRDefault="00342365" w:rsidP="00342365">
      <w:pPr>
        <w:spacing w:after="0" w:line="240" w:lineRule="auto"/>
        <w:rPr>
          <w:rFonts w:ascii="Times New Roman" w:eastAsia="Times New Roman" w:hAnsi="Times New Roman" w:cs="Times New Roman"/>
          <w:b/>
          <w:kern w:val="0"/>
          <w:sz w:val="25"/>
          <w:szCs w:val="25"/>
          <w14:ligatures w14:val="none"/>
        </w:rPr>
      </w:pPr>
      <w:r w:rsidRPr="00A41386">
        <w:rPr>
          <w:rFonts w:ascii="Times New Roman" w:eastAsia="Times New Roman" w:hAnsi="Times New Roman" w:cs="Times New Roman"/>
          <w:b/>
          <w:bCs/>
          <w:kern w:val="0"/>
          <w:sz w:val="25"/>
          <w:szCs w:val="25"/>
          <w14:ligatures w14:val="none"/>
        </w:rPr>
        <w:t>+ Tài nguyên khoáng sản:</w:t>
      </w:r>
    </w:p>
    <w:p w14:paraId="21B6A356"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Cs/>
          <w:kern w:val="0"/>
          <w:sz w:val="25"/>
          <w:szCs w:val="25"/>
          <w14:ligatures w14:val="none"/>
        </w:rPr>
        <w:t>Khai thác:</w:t>
      </w:r>
      <w:r w:rsidRPr="00A41386">
        <w:rPr>
          <w:rFonts w:ascii="Times New Roman" w:eastAsia="Times New Roman" w:hAnsi="Times New Roman" w:cs="Times New Roman"/>
          <w:kern w:val="0"/>
          <w:sz w:val="25"/>
          <w:szCs w:val="25"/>
          <w14:ligatures w14:val="none"/>
        </w:rPr>
        <w:t xml:space="preserve"> Đẩy mạnh khai thác than, quặng sắt, vàng, dầu mỏ... để xuất khẩu.</w:t>
      </w:r>
    </w:p>
    <w:p w14:paraId="76A4E432"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Cs/>
          <w:kern w:val="0"/>
          <w:sz w:val="25"/>
          <w:szCs w:val="25"/>
          <w14:ligatures w14:val="none"/>
        </w:rPr>
        <w:t>Bảo vệ:</w:t>
      </w:r>
      <w:r w:rsidRPr="00A41386">
        <w:rPr>
          <w:rFonts w:ascii="Times New Roman" w:eastAsia="Times New Roman" w:hAnsi="Times New Roman" w:cs="Times New Roman"/>
          <w:kern w:val="0"/>
          <w:sz w:val="25"/>
          <w:szCs w:val="25"/>
          <w14:ligatures w14:val="none"/>
        </w:rPr>
        <w:t xml:space="preserve"> Sử dụng công nghệ hiện đại để giảm ô nhiễm và chú trọng phục hồi môi trường sau khi khai thác (trồng lại rừng).</w:t>
      </w:r>
    </w:p>
    <w:p w14:paraId="2ED336B8" w14:textId="77777777" w:rsidR="00342365" w:rsidRPr="00A41386" w:rsidRDefault="00342365" w:rsidP="00342365">
      <w:pPr>
        <w:spacing w:after="0" w:line="240" w:lineRule="auto"/>
        <w:rPr>
          <w:rFonts w:ascii="Times New Roman" w:eastAsia="Times New Roman" w:hAnsi="Times New Roman" w:cs="Times New Roman"/>
          <w:b/>
          <w:kern w:val="0"/>
          <w:sz w:val="25"/>
          <w:szCs w:val="25"/>
          <w14:ligatures w14:val="none"/>
        </w:rPr>
      </w:pPr>
      <w:r w:rsidRPr="00A41386">
        <w:rPr>
          <w:rFonts w:ascii="Times New Roman" w:eastAsia="Times New Roman" w:hAnsi="Times New Roman" w:cs="Times New Roman"/>
          <w:b/>
          <w:bCs/>
          <w:kern w:val="0"/>
          <w:sz w:val="25"/>
          <w:szCs w:val="25"/>
          <w14:ligatures w14:val="none"/>
        </w:rPr>
        <w:t>+  Tài nguyên nước:</w:t>
      </w:r>
    </w:p>
    <w:p w14:paraId="77E701B0"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Cs/>
          <w:kern w:val="0"/>
          <w:sz w:val="25"/>
          <w:szCs w:val="25"/>
          <w14:ligatures w14:val="none"/>
        </w:rPr>
        <w:t>Khai thác</w:t>
      </w:r>
      <w:r w:rsidRPr="00A41386">
        <w:rPr>
          <w:rFonts w:ascii="Times New Roman" w:eastAsia="Times New Roman" w:hAnsi="Times New Roman" w:cs="Times New Roman"/>
          <w:b/>
          <w:bCs/>
          <w:kern w:val="0"/>
          <w:sz w:val="25"/>
          <w:szCs w:val="25"/>
          <w14:ligatures w14:val="none"/>
        </w:rPr>
        <w:t>:</w:t>
      </w:r>
      <w:r w:rsidRPr="00A41386">
        <w:rPr>
          <w:rFonts w:ascii="Times New Roman" w:eastAsia="Times New Roman" w:hAnsi="Times New Roman" w:cs="Times New Roman"/>
          <w:kern w:val="0"/>
          <w:sz w:val="25"/>
          <w:szCs w:val="25"/>
          <w14:ligatures w14:val="none"/>
        </w:rPr>
        <w:t xml:space="preserve"> Xây dựng hồ chứa, khai thác nước ngầm phục vụ nông nghiệp và sinh hoạt.</w:t>
      </w:r>
    </w:p>
    <w:p w14:paraId="7438BCC3" w14:textId="77777777" w:rsidR="00342365" w:rsidRPr="00A41386" w:rsidRDefault="00342365" w:rsidP="00342365">
      <w:pPr>
        <w:spacing w:after="0" w:line="240" w:lineRule="auto"/>
        <w:rPr>
          <w:rFonts w:ascii="Times New Roman" w:eastAsia="Times New Roman" w:hAnsi="Times New Roman" w:cs="Times New Roman"/>
          <w:kern w:val="0"/>
          <w:sz w:val="25"/>
          <w:szCs w:val="25"/>
          <w14:ligatures w14:val="none"/>
        </w:rPr>
      </w:pPr>
      <w:r w:rsidRPr="00A41386">
        <w:rPr>
          <w:rFonts w:ascii="Times New Roman" w:eastAsia="Times New Roman" w:hAnsi="Times New Roman" w:cs="Times New Roman"/>
          <w:bCs/>
          <w:kern w:val="0"/>
          <w:sz w:val="25"/>
          <w:szCs w:val="25"/>
          <w14:ligatures w14:val="none"/>
        </w:rPr>
        <w:t>Bảo vệ:</w:t>
      </w:r>
      <w:r w:rsidRPr="00A41386">
        <w:rPr>
          <w:rFonts w:ascii="Times New Roman" w:eastAsia="Times New Roman" w:hAnsi="Times New Roman" w:cs="Times New Roman"/>
          <w:kern w:val="0"/>
          <w:sz w:val="25"/>
          <w:szCs w:val="25"/>
          <w14:ligatures w14:val="none"/>
        </w:rPr>
        <w:t xml:space="preserve"> Sử dụng nước tiết kiệm (tưới nhỏ giọt) và quản lý nguồn nước bền vững.</w:t>
      </w:r>
    </w:p>
    <w:p w14:paraId="3FAE808C" w14:textId="77777777" w:rsidR="00342365" w:rsidRPr="00A41386" w:rsidRDefault="00342365" w:rsidP="00342365">
      <w:pPr>
        <w:spacing w:after="0" w:line="240" w:lineRule="auto"/>
        <w:rPr>
          <w:rFonts w:ascii="Times New Roman" w:eastAsia="Times New Roman" w:hAnsi="Times New Roman" w:cs="Times New Roman"/>
          <w:b/>
          <w:kern w:val="0"/>
          <w:sz w:val="25"/>
          <w:szCs w:val="25"/>
          <w14:ligatures w14:val="none"/>
        </w:rPr>
      </w:pPr>
    </w:p>
    <w:p w14:paraId="24865081" w14:textId="77777777" w:rsidR="00342365" w:rsidRPr="00A41386" w:rsidRDefault="00342365" w:rsidP="00342365">
      <w:pPr>
        <w:spacing w:after="0" w:line="240" w:lineRule="auto"/>
        <w:rPr>
          <w:rFonts w:ascii="Times New Roman" w:eastAsia="Calibri" w:hAnsi="Times New Roman" w:cs="Times New Roman"/>
          <w:kern w:val="0"/>
          <w:sz w:val="25"/>
          <w:szCs w:val="25"/>
          <w14:ligatures w14:val="none"/>
        </w:rPr>
      </w:pPr>
    </w:p>
    <w:p w14:paraId="413773DC" w14:textId="77777777" w:rsidR="007A420A" w:rsidRPr="00A41386" w:rsidRDefault="007A420A" w:rsidP="009E1A0E">
      <w:pPr>
        <w:pStyle w:val="NormalWeb"/>
        <w:shd w:val="clear" w:color="auto" w:fill="FFFFFF"/>
        <w:spacing w:before="0" w:beforeAutospacing="0"/>
        <w:rPr>
          <w:color w:val="000000" w:themeColor="text1"/>
          <w:sz w:val="25"/>
          <w:szCs w:val="25"/>
        </w:rPr>
      </w:pPr>
    </w:p>
    <w:p w14:paraId="5437107D" w14:textId="63923DEA" w:rsidR="00345F30" w:rsidRPr="00A41386" w:rsidRDefault="00345F30">
      <w:pPr>
        <w:rPr>
          <w:rFonts w:ascii="Times New Roman" w:hAnsi="Times New Roman" w:cs="Times New Roman"/>
          <w:b/>
          <w:bCs/>
          <w:color w:val="000000" w:themeColor="text1"/>
          <w:sz w:val="25"/>
          <w:szCs w:val="25"/>
        </w:rPr>
      </w:pPr>
    </w:p>
    <w:sectPr w:rsidR="00345F30" w:rsidRPr="00A41386" w:rsidSect="003E7128">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128"/>
    <w:rsid w:val="001D6222"/>
    <w:rsid w:val="00342365"/>
    <w:rsid w:val="00345F30"/>
    <w:rsid w:val="003E7128"/>
    <w:rsid w:val="00476C20"/>
    <w:rsid w:val="006F260E"/>
    <w:rsid w:val="007A420A"/>
    <w:rsid w:val="008D1C89"/>
    <w:rsid w:val="009E1A0E"/>
    <w:rsid w:val="009E2060"/>
    <w:rsid w:val="00A41386"/>
    <w:rsid w:val="00D77347"/>
    <w:rsid w:val="00DC5DBC"/>
    <w:rsid w:val="00E10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9509E"/>
  <w15:chartTrackingRefBased/>
  <w15:docId w15:val="{597CB13D-1E65-4D1D-917E-82C157BF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E71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E71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E712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E712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E712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E71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71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71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71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71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E71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E712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E712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E712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E71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71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71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7128"/>
    <w:rPr>
      <w:rFonts w:eastAsiaTheme="majorEastAsia" w:cstheme="majorBidi"/>
      <w:color w:val="272727" w:themeColor="text1" w:themeTint="D8"/>
    </w:rPr>
  </w:style>
  <w:style w:type="paragraph" w:styleId="Title">
    <w:name w:val="Title"/>
    <w:basedOn w:val="Normal"/>
    <w:next w:val="Normal"/>
    <w:link w:val="TitleChar"/>
    <w:uiPriority w:val="10"/>
    <w:qFormat/>
    <w:rsid w:val="003E71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71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71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71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7128"/>
    <w:pPr>
      <w:spacing w:before="160"/>
      <w:jc w:val="center"/>
    </w:pPr>
    <w:rPr>
      <w:i/>
      <w:iCs/>
      <w:color w:val="404040" w:themeColor="text1" w:themeTint="BF"/>
    </w:rPr>
  </w:style>
  <w:style w:type="character" w:customStyle="1" w:styleId="QuoteChar">
    <w:name w:val="Quote Char"/>
    <w:basedOn w:val="DefaultParagraphFont"/>
    <w:link w:val="Quote"/>
    <w:uiPriority w:val="29"/>
    <w:rsid w:val="003E7128"/>
    <w:rPr>
      <w:i/>
      <w:iCs/>
      <w:color w:val="404040" w:themeColor="text1" w:themeTint="BF"/>
    </w:rPr>
  </w:style>
  <w:style w:type="paragraph" w:styleId="ListParagraph">
    <w:name w:val="List Paragraph"/>
    <w:basedOn w:val="Normal"/>
    <w:uiPriority w:val="34"/>
    <w:qFormat/>
    <w:rsid w:val="003E7128"/>
    <w:pPr>
      <w:ind w:left="720"/>
      <w:contextualSpacing/>
    </w:pPr>
  </w:style>
  <w:style w:type="character" w:styleId="IntenseEmphasis">
    <w:name w:val="Intense Emphasis"/>
    <w:basedOn w:val="DefaultParagraphFont"/>
    <w:uiPriority w:val="21"/>
    <w:qFormat/>
    <w:rsid w:val="003E7128"/>
    <w:rPr>
      <w:i/>
      <w:iCs/>
      <w:color w:val="2F5496" w:themeColor="accent1" w:themeShade="BF"/>
    </w:rPr>
  </w:style>
  <w:style w:type="paragraph" w:styleId="IntenseQuote">
    <w:name w:val="Intense Quote"/>
    <w:basedOn w:val="Normal"/>
    <w:next w:val="Normal"/>
    <w:link w:val="IntenseQuoteChar"/>
    <w:uiPriority w:val="30"/>
    <w:qFormat/>
    <w:rsid w:val="003E71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E7128"/>
    <w:rPr>
      <w:i/>
      <w:iCs/>
      <w:color w:val="2F5496" w:themeColor="accent1" w:themeShade="BF"/>
    </w:rPr>
  </w:style>
  <w:style w:type="character" w:styleId="IntenseReference">
    <w:name w:val="Intense Reference"/>
    <w:basedOn w:val="DefaultParagraphFont"/>
    <w:uiPriority w:val="32"/>
    <w:qFormat/>
    <w:rsid w:val="003E7128"/>
    <w:rPr>
      <w:b/>
      <w:bCs/>
      <w:smallCaps/>
      <w:color w:val="2F5496" w:themeColor="accent1" w:themeShade="BF"/>
      <w:spacing w:val="5"/>
    </w:rPr>
  </w:style>
  <w:style w:type="paragraph" w:styleId="NormalWeb">
    <w:name w:val="Normal (Web)"/>
    <w:basedOn w:val="Normal"/>
    <w:uiPriority w:val="99"/>
    <w:unhideWhenUsed/>
    <w:rsid w:val="003E712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3E7128"/>
    <w:rPr>
      <w:b/>
      <w:bCs/>
    </w:rPr>
  </w:style>
  <w:style w:type="character" w:styleId="Emphasis">
    <w:name w:val="Emphasis"/>
    <w:basedOn w:val="DefaultParagraphFont"/>
    <w:uiPriority w:val="20"/>
    <w:qFormat/>
    <w:rsid w:val="003E7128"/>
    <w:rPr>
      <w:i/>
      <w:iCs/>
    </w:rPr>
  </w:style>
  <w:style w:type="table" w:styleId="TableGrid">
    <w:name w:val="Table Grid"/>
    <w:basedOn w:val="TableNormal"/>
    <w:uiPriority w:val="39"/>
    <w:rsid w:val="00342365"/>
    <w:pPr>
      <w:spacing w:after="0" w:line="240" w:lineRule="auto"/>
    </w:pPr>
    <w:rPr>
      <w:rFonts w:ascii="Times New Roman" w:hAnsi="Times New Roman"/>
      <w:kern w:val="0"/>
      <w:sz w:val="26"/>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1804</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chung</dc:creator>
  <cp:keywords/>
  <dc:description/>
  <cp:lastModifiedBy>Nhi</cp:lastModifiedBy>
  <cp:revision>2</cp:revision>
  <dcterms:created xsi:type="dcterms:W3CDTF">2026-05-09T12:17:00Z</dcterms:created>
  <dcterms:modified xsi:type="dcterms:W3CDTF">2026-05-09T12:17:00Z</dcterms:modified>
</cp:coreProperties>
</file>